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62A7" w14:textId="77777777" w:rsidR="002F57B7" w:rsidRDefault="000C3F16">
      <w:pPr>
        <w:rPr>
          <w:rFonts w:ascii="Arial" w:eastAsia="Arial" w:hAnsi="Arial" w:cs="Arial"/>
        </w:rPr>
      </w:pPr>
      <w:r>
        <w:rPr>
          <w:rFonts w:ascii="Arial" w:eastAsia="Arial" w:hAnsi="Arial" w:cs="Arial"/>
        </w:rPr>
        <w:t>2025</w:t>
      </w:r>
      <w:r>
        <w:rPr>
          <w:noProof/>
        </w:rPr>
        <w:drawing>
          <wp:anchor distT="0" distB="0" distL="114300" distR="114300" simplePos="0" relativeHeight="251658240" behindDoc="0" locked="0" layoutInCell="1" hidden="0" allowOverlap="1" wp14:anchorId="16D12057" wp14:editId="6FD26D43">
            <wp:simplePos x="0" y="0"/>
            <wp:positionH relativeFrom="column">
              <wp:posOffset>2905125</wp:posOffset>
            </wp:positionH>
            <wp:positionV relativeFrom="paragraph">
              <wp:posOffset>0</wp:posOffset>
            </wp:positionV>
            <wp:extent cx="2633241" cy="641309"/>
            <wp:effectExtent l="0" t="0" r="0" b="0"/>
            <wp:wrapNone/>
            <wp:docPr id="345"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8"/>
                    <a:srcRect/>
                    <a:stretch>
                      <a:fillRect/>
                    </a:stretch>
                  </pic:blipFill>
                  <pic:spPr>
                    <a:xfrm>
                      <a:off x="0" y="0"/>
                      <a:ext cx="2633241" cy="641309"/>
                    </a:xfrm>
                    <a:prstGeom prst="rect">
                      <a:avLst/>
                    </a:prstGeom>
                    <a:ln/>
                  </pic:spPr>
                </pic:pic>
              </a:graphicData>
            </a:graphic>
          </wp:anchor>
        </w:drawing>
      </w:r>
    </w:p>
    <w:p w14:paraId="56A68A04" w14:textId="77777777" w:rsidR="002F57B7" w:rsidRDefault="002F57B7">
      <w:pPr>
        <w:rPr>
          <w:rFonts w:ascii="Arial" w:eastAsia="Arial" w:hAnsi="Arial" w:cs="Arial"/>
        </w:rPr>
      </w:pPr>
    </w:p>
    <w:p w14:paraId="4E09A421" w14:textId="77777777" w:rsidR="002F57B7" w:rsidRDefault="002F57B7">
      <w:pPr>
        <w:rPr>
          <w:rFonts w:ascii="Arial" w:eastAsia="Arial" w:hAnsi="Arial" w:cs="Arial"/>
        </w:rPr>
      </w:pPr>
    </w:p>
    <w:p w14:paraId="62EA564F" w14:textId="77777777" w:rsidR="002F57B7" w:rsidRDefault="000C3F16" w:rsidP="00525D7B">
      <w:pPr>
        <w:ind w:left="567"/>
        <w:rPr>
          <w:rFonts w:ascii="Arial" w:eastAsia="Arial" w:hAnsi="Arial" w:cs="Arial"/>
          <w:b/>
          <w:sz w:val="48"/>
          <w:szCs w:val="48"/>
        </w:rPr>
      </w:pPr>
      <w:r>
        <w:rPr>
          <w:rFonts w:ascii="Arial" w:eastAsia="Arial" w:hAnsi="Arial" w:cs="Arial"/>
          <w:b/>
          <w:sz w:val="48"/>
          <w:szCs w:val="48"/>
        </w:rPr>
        <w:t>Course Start</w:t>
      </w:r>
    </w:p>
    <w:p w14:paraId="52FE0A1C" w14:textId="77777777" w:rsidR="002F57B7" w:rsidRDefault="002F57B7" w:rsidP="00525D7B">
      <w:pPr>
        <w:ind w:left="567"/>
        <w:rPr>
          <w:rFonts w:ascii="Arial" w:eastAsia="Arial" w:hAnsi="Arial" w:cs="Arial"/>
          <w:b/>
          <w:sz w:val="40"/>
          <w:szCs w:val="40"/>
        </w:rPr>
      </w:pPr>
    </w:p>
    <w:p w14:paraId="76D6C636" w14:textId="77777777" w:rsidR="002F57B7" w:rsidRDefault="000C3F16" w:rsidP="00525D7B">
      <w:pPr>
        <w:ind w:left="567"/>
        <w:rPr>
          <w:rFonts w:ascii="Arial" w:eastAsia="Arial" w:hAnsi="Arial" w:cs="Arial"/>
          <w:sz w:val="32"/>
          <w:szCs w:val="32"/>
        </w:rPr>
      </w:pPr>
      <w:r>
        <w:rPr>
          <w:rFonts w:ascii="Arial" w:eastAsia="Arial" w:hAnsi="Arial" w:cs="Arial"/>
          <w:sz w:val="32"/>
          <w:szCs w:val="32"/>
        </w:rPr>
        <w:t xml:space="preserve">Course Start is independent learning you need to complete as a part of your introduction to the course. </w:t>
      </w:r>
    </w:p>
    <w:p w14:paraId="28EFFEFD" w14:textId="77777777" w:rsidR="002F57B7" w:rsidRDefault="002F57B7">
      <w:pPr>
        <w:rPr>
          <w:rFonts w:ascii="Arial" w:eastAsia="Arial" w:hAnsi="Arial" w:cs="Arial"/>
          <w:sz w:val="32"/>
          <w:szCs w:val="32"/>
        </w:rPr>
      </w:pPr>
    </w:p>
    <w:tbl>
      <w:tblPr>
        <w:tblStyle w:val="a9"/>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2F57B7" w14:paraId="6F41FCC3" w14:textId="77777777" w:rsidTr="00525D7B">
        <w:trPr>
          <w:jc w:val="center"/>
        </w:trPr>
        <w:tc>
          <w:tcPr>
            <w:tcW w:w="2970" w:type="dxa"/>
            <w:shd w:val="clear" w:color="auto" w:fill="auto"/>
            <w:tcMar>
              <w:top w:w="100" w:type="dxa"/>
              <w:left w:w="100" w:type="dxa"/>
              <w:bottom w:w="100" w:type="dxa"/>
              <w:right w:w="100" w:type="dxa"/>
            </w:tcMar>
          </w:tcPr>
          <w:p w14:paraId="1A160B07" w14:textId="77777777" w:rsidR="002F57B7" w:rsidRDefault="000C3F16">
            <w:pPr>
              <w:widowControl w:val="0"/>
              <w:rPr>
                <w:rFonts w:ascii="Arial" w:eastAsia="Arial" w:hAnsi="Arial" w:cs="Arial"/>
                <w:sz w:val="32"/>
                <w:szCs w:val="32"/>
              </w:rPr>
            </w:pPr>
            <w:r>
              <w:rPr>
                <w:rFonts w:ascii="Arial" w:eastAsia="Arial" w:hAnsi="Arial" w:cs="Arial"/>
                <w:sz w:val="32"/>
                <w:szCs w:val="32"/>
              </w:rPr>
              <w:t>Course Name</w:t>
            </w:r>
          </w:p>
        </w:tc>
        <w:tc>
          <w:tcPr>
            <w:tcW w:w="6030" w:type="dxa"/>
            <w:shd w:val="clear" w:color="auto" w:fill="auto"/>
            <w:tcMar>
              <w:top w:w="100" w:type="dxa"/>
              <w:left w:w="100" w:type="dxa"/>
              <w:bottom w:w="100" w:type="dxa"/>
              <w:right w:w="100" w:type="dxa"/>
            </w:tcMar>
          </w:tcPr>
          <w:p w14:paraId="5AB1BA39" w14:textId="77777777" w:rsidR="002F57B7" w:rsidRPr="00525D7B" w:rsidRDefault="000C3F16">
            <w:pPr>
              <w:widowControl w:val="0"/>
              <w:rPr>
                <w:rFonts w:ascii="Arial" w:eastAsia="Arial" w:hAnsi="Arial" w:cs="Arial"/>
                <w:b/>
                <w:bCs/>
                <w:sz w:val="32"/>
                <w:szCs w:val="32"/>
              </w:rPr>
            </w:pPr>
            <w:r w:rsidRPr="00525D7B">
              <w:rPr>
                <w:rFonts w:ascii="Arial" w:eastAsia="Arial" w:hAnsi="Arial" w:cs="Arial"/>
                <w:b/>
                <w:bCs/>
                <w:sz w:val="32"/>
                <w:szCs w:val="32"/>
              </w:rPr>
              <w:t xml:space="preserve">Sociology GCSE  </w:t>
            </w:r>
          </w:p>
        </w:tc>
      </w:tr>
      <w:tr w:rsidR="002F57B7" w14:paraId="4B4D2883" w14:textId="77777777" w:rsidTr="00525D7B">
        <w:trPr>
          <w:jc w:val="center"/>
        </w:trPr>
        <w:tc>
          <w:tcPr>
            <w:tcW w:w="2970" w:type="dxa"/>
            <w:shd w:val="clear" w:color="auto" w:fill="auto"/>
            <w:tcMar>
              <w:top w:w="100" w:type="dxa"/>
              <w:left w:w="100" w:type="dxa"/>
              <w:bottom w:w="100" w:type="dxa"/>
              <w:right w:w="100" w:type="dxa"/>
            </w:tcMar>
          </w:tcPr>
          <w:p w14:paraId="518ABFCC"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 xml:space="preserve">How this </w:t>
            </w:r>
            <w:r>
              <w:rPr>
                <w:rFonts w:ascii="Arial" w:eastAsia="Arial" w:hAnsi="Arial" w:cs="Arial"/>
                <w:b/>
                <w:sz w:val="28"/>
                <w:szCs w:val="28"/>
              </w:rPr>
              <w:t>Course Start</w:t>
            </w:r>
            <w:r>
              <w:rPr>
                <w:rFonts w:ascii="Arial" w:eastAsia="Arial" w:hAnsi="Arial" w:cs="Arial"/>
                <w:sz w:val="28"/>
                <w:szCs w:val="28"/>
              </w:rPr>
              <w:t xml:space="preserve"> fits into the first term of the course</w:t>
            </w:r>
          </w:p>
        </w:tc>
        <w:tc>
          <w:tcPr>
            <w:tcW w:w="6030" w:type="dxa"/>
            <w:shd w:val="clear" w:color="auto" w:fill="auto"/>
            <w:tcMar>
              <w:top w:w="100" w:type="dxa"/>
              <w:left w:w="100" w:type="dxa"/>
              <w:bottom w:w="100" w:type="dxa"/>
              <w:right w:w="100" w:type="dxa"/>
            </w:tcMar>
          </w:tcPr>
          <w:p w14:paraId="52ECD1CB"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 xml:space="preserve">This work feeds into the introductory lessons which are designed to help you to understand the sociological approach and the key words that under-pin Sociology. </w:t>
            </w:r>
          </w:p>
          <w:p w14:paraId="62394D08" w14:textId="77777777" w:rsidR="002F57B7" w:rsidRDefault="002F57B7" w:rsidP="00525D7B">
            <w:pPr>
              <w:widowControl w:val="0"/>
              <w:spacing w:before="120" w:after="120"/>
              <w:rPr>
                <w:rFonts w:ascii="Arial" w:eastAsia="Arial" w:hAnsi="Arial" w:cs="Arial"/>
                <w:sz w:val="28"/>
                <w:szCs w:val="28"/>
              </w:rPr>
            </w:pPr>
          </w:p>
        </w:tc>
      </w:tr>
      <w:tr w:rsidR="002F57B7" w14:paraId="1A6C33D9" w14:textId="77777777" w:rsidTr="00525D7B">
        <w:trPr>
          <w:jc w:val="center"/>
        </w:trPr>
        <w:tc>
          <w:tcPr>
            <w:tcW w:w="2970" w:type="dxa"/>
            <w:shd w:val="clear" w:color="auto" w:fill="auto"/>
            <w:tcMar>
              <w:top w:w="100" w:type="dxa"/>
              <w:left w:w="100" w:type="dxa"/>
              <w:bottom w:w="100" w:type="dxa"/>
              <w:right w:w="100" w:type="dxa"/>
            </w:tcMar>
          </w:tcPr>
          <w:p w14:paraId="6A18060D"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 xml:space="preserve">How will my </w:t>
            </w:r>
            <w:r>
              <w:rPr>
                <w:rFonts w:ascii="Arial" w:eastAsia="Arial" w:hAnsi="Arial" w:cs="Arial"/>
                <w:b/>
                <w:sz w:val="28"/>
                <w:szCs w:val="28"/>
              </w:rPr>
              <w:t xml:space="preserve">Course Start </w:t>
            </w:r>
            <w:r>
              <w:rPr>
                <w:rFonts w:ascii="Arial" w:eastAsia="Arial" w:hAnsi="Arial" w:cs="Arial"/>
                <w:sz w:val="28"/>
                <w:szCs w:val="28"/>
              </w:rPr>
              <w:t>learning be used in lessons</w:t>
            </w:r>
            <w:r>
              <w:rPr>
                <w:rFonts w:ascii="Arial" w:eastAsia="Arial" w:hAnsi="Arial" w:cs="Arial"/>
                <w:sz w:val="28"/>
                <w:szCs w:val="28"/>
              </w:rPr>
              <w:t>?</w:t>
            </w:r>
          </w:p>
        </w:tc>
        <w:tc>
          <w:tcPr>
            <w:tcW w:w="6030" w:type="dxa"/>
            <w:shd w:val="clear" w:color="auto" w:fill="auto"/>
            <w:tcMar>
              <w:top w:w="100" w:type="dxa"/>
              <w:left w:w="100" w:type="dxa"/>
              <w:bottom w:w="100" w:type="dxa"/>
              <w:right w:w="100" w:type="dxa"/>
            </w:tcMar>
          </w:tcPr>
          <w:p w14:paraId="36AD001B"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The Course Start work will be taken in by your teacher to assess, and your understanding of the content will be checked and consolidated in the first few Sociology lessons.</w:t>
            </w:r>
          </w:p>
          <w:p w14:paraId="25E9EE6B" w14:textId="77777777" w:rsidR="002F57B7" w:rsidRDefault="002F57B7" w:rsidP="00525D7B">
            <w:pPr>
              <w:widowControl w:val="0"/>
              <w:spacing w:before="120" w:after="120"/>
              <w:rPr>
                <w:rFonts w:ascii="Arial" w:eastAsia="Arial" w:hAnsi="Arial" w:cs="Arial"/>
                <w:sz w:val="28"/>
                <w:szCs w:val="28"/>
              </w:rPr>
            </w:pPr>
          </w:p>
        </w:tc>
      </w:tr>
      <w:tr w:rsidR="002F57B7" w14:paraId="5B284606" w14:textId="77777777" w:rsidTr="00525D7B">
        <w:trPr>
          <w:jc w:val="center"/>
        </w:trPr>
        <w:tc>
          <w:tcPr>
            <w:tcW w:w="2970" w:type="dxa"/>
            <w:shd w:val="clear" w:color="auto" w:fill="auto"/>
            <w:tcMar>
              <w:top w:w="100" w:type="dxa"/>
              <w:left w:w="100" w:type="dxa"/>
              <w:bottom w:w="100" w:type="dxa"/>
              <w:right w:w="100" w:type="dxa"/>
            </w:tcMar>
          </w:tcPr>
          <w:p w14:paraId="440DCF6B" w14:textId="77777777" w:rsidR="002F57B7" w:rsidRDefault="000C3F16" w:rsidP="00525D7B">
            <w:pPr>
              <w:widowControl w:val="0"/>
              <w:spacing w:before="120"/>
              <w:rPr>
                <w:rFonts w:ascii="Arial" w:eastAsia="Arial" w:hAnsi="Arial" w:cs="Arial"/>
                <w:sz w:val="28"/>
                <w:szCs w:val="28"/>
              </w:rPr>
            </w:pPr>
            <w:r>
              <w:rPr>
                <w:rFonts w:ascii="Arial" w:eastAsia="Arial" w:hAnsi="Arial" w:cs="Arial"/>
                <w:b/>
                <w:sz w:val="28"/>
                <w:szCs w:val="28"/>
              </w:rPr>
              <w:t>Course Start</w:t>
            </w:r>
            <w:r>
              <w:rPr>
                <w:rFonts w:ascii="Arial" w:eastAsia="Arial" w:hAnsi="Arial" w:cs="Arial"/>
                <w:sz w:val="28"/>
                <w:szCs w:val="28"/>
              </w:rPr>
              <w:t xml:space="preserve"> learning objectives</w:t>
            </w:r>
          </w:p>
        </w:tc>
        <w:tc>
          <w:tcPr>
            <w:tcW w:w="6030" w:type="dxa"/>
            <w:shd w:val="clear" w:color="auto" w:fill="auto"/>
            <w:tcMar>
              <w:top w:w="100" w:type="dxa"/>
              <w:left w:w="100" w:type="dxa"/>
              <w:bottom w:w="100" w:type="dxa"/>
              <w:right w:w="100" w:type="dxa"/>
            </w:tcMar>
          </w:tcPr>
          <w:p w14:paraId="60DB0F90" w14:textId="77777777" w:rsidR="002F57B7" w:rsidRDefault="000C3F16" w:rsidP="00525D7B">
            <w:pPr>
              <w:widowControl w:val="0"/>
              <w:numPr>
                <w:ilvl w:val="0"/>
                <w:numId w:val="3"/>
              </w:numPr>
              <w:spacing w:before="120" w:after="120"/>
              <w:rPr>
                <w:rFonts w:ascii="Arial" w:eastAsia="Arial" w:hAnsi="Arial" w:cs="Arial"/>
                <w:sz w:val="28"/>
                <w:szCs w:val="28"/>
              </w:rPr>
            </w:pPr>
            <w:r>
              <w:rPr>
                <w:rFonts w:ascii="Arial" w:eastAsia="Arial" w:hAnsi="Arial" w:cs="Arial"/>
                <w:sz w:val="28"/>
                <w:szCs w:val="28"/>
              </w:rPr>
              <w:t xml:space="preserve">To give students an understanding of some of the key words that under-pin Sociology and its approach to studying society. </w:t>
            </w:r>
          </w:p>
          <w:p w14:paraId="4EF10365" w14:textId="77777777" w:rsidR="002F57B7" w:rsidRDefault="000C3F16" w:rsidP="00525D7B">
            <w:pPr>
              <w:widowControl w:val="0"/>
              <w:numPr>
                <w:ilvl w:val="0"/>
                <w:numId w:val="3"/>
              </w:numPr>
              <w:spacing w:before="120" w:after="120"/>
              <w:rPr>
                <w:rFonts w:ascii="Arial" w:eastAsia="Arial" w:hAnsi="Arial" w:cs="Arial"/>
                <w:sz w:val="28"/>
                <w:szCs w:val="28"/>
              </w:rPr>
            </w:pPr>
            <w:r>
              <w:rPr>
                <w:rFonts w:ascii="Arial" w:eastAsia="Arial" w:hAnsi="Arial" w:cs="Arial"/>
                <w:sz w:val="28"/>
                <w:szCs w:val="28"/>
              </w:rPr>
              <w:t>To apply your own knowledge of society to different activities</w:t>
            </w:r>
          </w:p>
          <w:p w14:paraId="0F1C0BBE" w14:textId="77777777" w:rsidR="002F57B7" w:rsidRDefault="000C3F16" w:rsidP="00525D7B">
            <w:pPr>
              <w:widowControl w:val="0"/>
              <w:numPr>
                <w:ilvl w:val="0"/>
                <w:numId w:val="3"/>
              </w:numPr>
              <w:spacing w:before="120" w:after="120"/>
              <w:rPr>
                <w:rFonts w:ascii="Arial" w:eastAsia="Arial" w:hAnsi="Arial" w:cs="Arial"/>
                <w:sz w:val="28"/>
                <w:szCs w:val="28"/>
              </w:rPr>
            </w:pPr>
            <w:r>
              <w:rPr>
                <w:rFonts w:ascii="Arial" w:eastAsia="Arial" w:hAnsi="Arial" w:cs="Arial"/>
                <w:sz w:val="28"/>
                <w:szCs w:val="28"/>
              </w:rPr>
              <w:t xml:space="preserve">To develop research skills </w:t>
            </w:r>
          </w:p>
          <w:p w14:paraId="41FB2787" w14:textId="77777777" w:rsidR="002F57B7" w:rsidRDefault="002F57B7">
            <w:pPr>
              <w:widowControl w:val="0"/>
              <w:ind w:left="720"/>
              <w:rPr>
                <w:rFonts w:ascii="Arial" w:eastAsia="Arial" w:hAnsi="Arial" w:cs="Arial"/>
                <w:sz w:val="28"/>
                <w:szCs w:val="28"/>
              </w:rPr>
            </w:pPr>
          </w:p>
        </w:tc>
      </w:tr>
      <w:tr w:rsidR="002F57B7" w14:paraId="6DF98CA3" w14:textId="77777777" w:rsidTr="00525D7B">
        <w:trPr>
          <w:jc w:val="center"/>
        </w:trPr>
        <w:tc>
          <w:tcPr>
            <w:tcW w:w="2970" w:type="dxa"/>
            <w:shd w:val="clear" w:color="auto" w:fill="auto"/>
            <w:tcMar>
              <w:top w:w="100" w:type="dxa"/>
              <w:left w:w="100" w:type="dxa"/>
              <w:bottom w:w="100" w:type="dxa"/>
              <w:right w:w="100" w:type="dxa"/>
            </w:tcMar>
          </w:tcPr>
          <w:p w14:paraId="3313482B" w14:textId="77777777" w:rsidR="002F57B7" w:rsidRDefault="000C3F16" w:rsidP="00525D7B">
            <w:pPr>
              <w:widowControl w:val="0"/>
              <w:spacing w:before="120"/>
              <w:rPr>
                <w:rFonts w:ascii="Arial" w:eastAsia="Arial" w:hAnsi="Arial" w:cs="Arial"/>
                <w:sz w:val="28"/>
                <w:szCs w:val="28"/>
              </w:rPr>
            </w:pPr>
            <w:r>
              <w:rPr>
                <w:rFonts w:ascii="Arial" w:eastAsia="Arial" w:hAnsi="Arial" w:cs="Arial"/>
                <w:sz w:val="28"/>
                <w:szCs w:val="28"/>
              </w:rPr>
              <w:t>Study Skills</w:t>
            </w:r>
          </w:p>
        </w:tc>
        <w:tc>
          <w:tcPr>
            <w:tcW w:w="6030" w:type="dxa"/>
            <w:shd w:val="clear" w:color="auto" w:fill="auto"/>
            <w:tcMar>
              <w:top w:w="100" w:type="dxa"/>
              <w:left w:w="100" w:type="dxa"/>
              <w:bottom w:w="100" w:type="dxa"/>
              <w:right w:w="100" w:type="dxa"/>
            </w:tcMar>
          </w:tcPr>
          <w:p w14:paraId="05C47A5B" w14:textId="77777777" w:rsidR="002F57B7" w:rsidRDefault="000C3F16" w:rsidP="00525D7B">
            <w:pPr>
              <w:widowControl w:val="0"/>
              <w:numPr>
                <w:ilvl w:val="0"/>
                <w:numId w:val="4"/>
              </w:numPr>
              <w:spacing w:before="120" w:after="120"/>
              <w:rPr>
                <w:rFonts w:ascii="Arial" w:eastAsia="Arial" w:hAnsi="Arial" w:cs="Arial"/>
                <w:sz w:val="28"/>
                <w:szCs w:val="28"/>
              </w:rPr>
            </w:pPr>
            <w:r>
              <w:rPr>
                <w:rFonts w:ascii="Arial" w:eastAsia="Arial" w:hAnsi="Arial" w:cs="Arial"/>
                <w:sz w:val="28"/>
                <w:szCs w:val="28"/>
              </w:rPr>
              <w:t xml:space="preserve">Independent Learning </w:t>
            </w:r>
          </w:p>
          <w:p w14:paraId="5D96BBA4" w14:textId="77777777" w:rsidR="002F57B7" w:rsidRDefault="000C3F16" w:rsidP="00525D7B">
            <w:pPr>
              <w:widowControl w:val="0"/>
              <w:numPr>
                <w:ilvl w:val="0"/>
                <w:numId w:val="4"/>
              </w:numPr>
              <w:spacing w:before="120" w:after="120"/>
              <w:rPr>
                <w:rFonts w:ascii="Arial" w:eastAsia="Arial" w:hAnsi="Arial" w:cs="Arial"/>
                <w:sz w:val="28"/>
                <w:szCs w:val="28"/>
              </w:rPr>
            </w:pPr>
            <w:r>
              <w:rPr>
                <w:rFonts w:ascii="Arial" w:eastAsia="Arial" w:hAnsi="Arial" w:cs="Arial"/>
                <w:sz w:val="28"/>
                <w:szCs w:val="28"/>
              </w:rPr>
              <w:t xml:space="preserve">Meeting deadlines </w:t>
            </w:r>
          </w:p>
          <w:p w14:paraId="7AA96076" w14:textId="77777777" w:rsidR="002F57B7" w:rsidRDefault="000C3F16" w:rsidP="00525D7B">
            <w:pPr>
              <w:widowControl w:val="0"/>
              <w:numPr>
                <w:ilvl w:val="0"/>
                <w:numId w:val="4"/>
              </w:numPr>
              <w:spacing w:before="120" w:after="120"/>
              <w:rPr>
                <w:rFonts w:ascii="Arial" w:eastAsia="Arial" w:hAnsi="Arial" w:cs="Arial"/>
                <w:sz w:val="28"/>
                <w:szCs w:val="28"/>
              </w:rPr>
            </w:pPr>
            <w:r>
              <w:rPr>
                <w:rFonts w:ascii="Arial" w:eastAsia="Arial" w:hAnsi="Arial" w:cs="Arial"/>
                <w:sz w:val="28"/>
                <w:szCs w:val="28"/>
              </w:rPr>
              <w:t xml:space="preserve">Application of knowledge </w:t>
            </w:r>
          </w:p>
          <w:p w14:paraId="7BB871FA" w14:textId="2642FF9C" w:rsidR="002F57B7" w:rsidRPr="00525D7B" w:rsidRDefault="000C3F16" w:rsidP="00525D7B">
            <w:pPr>
              <w:widowControl w:val="0"/>
              <w:numPr>
                <w:ilvl w:val="0"/>
                <w:numId w:val="4"/>
              </w:numPr>
              <w:spacing w:before="120" w:after="120"/>
              <w:rPr>
                <w:rFonts w:ascii="Arial" w:eastAsia="Arial" w:hAnsi="Arial" w:cs="Arial"/>
                <w:sz w:val="28"/>
                <w:szCs w:val="28"/>
              </w:rPr>
            </w:pPr>
            <w:r>
              <w:rPr>
                <w:rFonts w:ascii="Arial" w:eastAsia="Arial" w:hAnsi="Arial" w:cs="Arial"/>
                <w:sz w:val="28"/>
                <w:szCs w:val="28"/>
              </w:rPr>
              <w:t xml:space="preserve">Research skills </w:t>
            </w:r>
          </w:p>
        </w:tc>
      </w:tr>
    </w:tbl>
    <w:p w14:paraId="19953D22" w14:textId="77777777" w:rsidR="002F57B7" w:rsidRDefault="002F57B7">
      <w:pPr>
        <w:rPr>
          <w:rFonts w:ascii="Arial" w:eastAsia="Arial" w:hAnsi="Arial" w:cs="Arial"/>
          <w:sz w:val="40"/>
          <w:szCs w:val="40"/>
        </w:rPr>
      </w:pPr>
    </w:p>
    <w:p w14:paraId="0D56F4D5" w14:textId="77777777" w:rsidR="002F57B7" w:rsidRDefault="002F57B7">
      <w:pPr>
        <w:rPr>
          <w:rFonts w:ascii="Arial" w:eastAsia="Arial" w:hAnsi="Arial" w:cs="Arial"/>
          <w:b/>
          <w:sz w:val="40"/>
          <w:szCs w:val="40"/>
        </w:rPr>
      </w:pPr>
    </w:p>
    <w:p w14:paraId="5BFB3AB0" w14:textId="77777777" w:rsidR="002F57B7" w:rsidRDefault="000C3F16" w:rsidP="00525D7B">
      <w:pPr>
        <w:ind w:left="567"/>
        <w:rPr>
          <w:rFonts w:ascii="Arial" w:eastAsia="Arial" w:hAnsi="Arial" w:cs="Arial"/>
          <w:b/>
          <w:sz w:val="40"/>
          <w:szCs w:val="40"/>
          <w:u w:val="single"/>
        </w:rPr>
      </w:pPr>
      <w:r>
        <w:rPr>
          <w:rFonts w:ascii="Arial" w:eastAsia="Arial" w:hAnsi="Arial" w:cs="Arial"/>
          <w:b/>
          <w:sz w:val="40"/>
          <w:szCs w:val="40"/>
        </w:rPr>
        <w:t xml:space="preserve">Expectations for: Sociology GCSE </w:t>
      </w:r>
    </w:p>
    <w:p w14:paraId="367D8955" w14:textId="77777777" w:rsidR="00525D7B" w:rsidRDefault="00525D7B" w:rsidP="00525D7B">
      <w:pPr>
        <w:ind w:left="567"/>
        <w:rPr>
          <w:rFonts w:ascii="Arial" w:eastAsia="Arial" w:hAnsi="Arial" w:cs="Arial"/>
          <w:sz w:val="32"/>
          <w:szCs w:val="32"/>
        </w:rPr>
      </w:pPr>
    </w:p>
    <w:p w14:paraId="50074B54" w14:textId="290B6DBC" w:rsidR="002F57B7" w:rsidRDefault="000C3F16" w:rsidP="00525D7B">
      <w:pPr>
        <w:ind w:left="567"/>
        <w:rPr>
          <w:rFonts w:ascii="Arial" w:eastAsia="Arial" w:hAnsi="Arial" w:cs="Arial"/>
          <w:sz w:val="32"/>
          <w:szCs w:val="32"/>
        </w:rPr>
      </w:pPr>
      <w:r>
        <w:rPr>
          <w:rFonts w:ascii="Arial" w:eastAsia="Arial" w:hAnsi="Arial" w:cs="Arial"/>
          <w:sz w:val="32"/>
          <w:szCs w:val="32"/>
        </w:rPr>
        <w:t xml:space="preserve">Our specification is: AQA </w:t>
      </w:r>
    </w:p>
    <w:p w14:paraId="42E1A3BE" w14:textId="77777777" w:rsidR="002F57B7" w:rsidRDefault="002F57B7">
      <w:pPr>
        <w:rPr>
          <w:rFonts w:ascii="Arial" w:eastAsia="Arial" w:hAnsi="Arial" w:cs="Arial"/>
          <w:sz w:val="32"/>
          <w:szCs w:val="32"/>
        </w:rPr>
      </w:pPr>
    </w:p>
    <w:tbl>
      <w:tblPr>
        <w:tblStyle w:val="aa"/>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2F57B7" w14:paraId="4EC04D45" w14:textId="77777777" w:rsidTr="00525D7B">
        <w:trPr>
          <w:jc w:val="center"/>
        </w:trPr>
        <w:tc>
          <w:tcPr>
            <w:tcW w:w="8820" w:type="dxa"/>
            <w:shd w:val="clear" w:color="auto" w:fill="auto"/>
            <w:tcMar>
              <w:top w:w="100" w:type="dxa"/>
              <w:left w:w="100" w:type="dxa"/>
              <w:bottom w:w="100" w:type="dxa"/>
              <w:right w:w="100" w:type="dxa"/>
            </w:tcMar>
          </w:tcPr>
          <w:p w14:paraId="65537BC6" w14:textId="77777777" w:rsidR="002F57B7" w:rsidRDefault="000C3F16" w:rsidP="00525D7B">
            <w:pPr>
              <w:widowControl w:val="0"/>
              <w:spacing w:before="120" w:after="120"/>
              <w:rPr>
                <w:rFonts w:ascii="Arial" w:eastAsia="Arial" w:hAnsi="Arial" w:cs="Arial"/>
                <w:b/>
                <w:sz w:val="28"/>
                <w:szCs w:val="28"/>
              </w:rPr>
            </w:pPr>
            <w:r>
              <w:rPr>
                <w:rFonts w:ascii="Arial" w:eastAsia="Arial" w:hAnsi="Arial" w:cs="Arial"/>
                <w:b/>
                <w:sz w:val="28"/>
                <w:szCs w:val="28"/>
              </w:rPr>
              <w:t>What this course involves:</w:t>
            </w:r>
          </w:p>
        </w:tc>
      </w:tr>
      <w:tr w:rsidR="002F57B7" w14:paraId="259FAECC" w14:textId="77777777" w:rsidTr="00525D7B">
        <w:trPr>
          <w:jc w:val="center"/>
        </w:trPr>
        <w:tc>
          <w:tcPr>
            <w:tcW w:w="8820" w:type="dxa"/>
            <w:shd w:val="clear" w:color="auto" w:fill="auto"/>
            <w:tcMar>
              <w:top w:w="100" w:type="dxa"/>
              <w:left w:w="100" w:type="dxa"/>
              <w:bottom w:w="100" w:type="dxa"/>
              <w:right w:w="100" w:type="dxa"/>
            </w:tcMar>
          </w:tcPr>
          <w:p w14:paraId="426130F3" w14:textId="77777777" w:rsidR="002F57B7" w:rsidRDefault="000C3F16" w:rsidP="00525D7B">
            <w:pPr>
              <w:spacing w:before="120" w:after="120"/>
              <w:rPr>
                <w:rFonts w:ascii="Arial" w:eastAsia="Arial" w:hAnsi="Arial" w:cs="Arial"/>
                <w:sz w:val="28"/>
                <w:szCs w:val="28"/>
              </w:rPr>
            </w:pPr>
            <w:r>
              <w:rPr>
                <w:rFonts w:ascii="Arial" w:eastAsia="Arial" w:hAnsi="Arial" w:cs="Arial"/>
                <w:sz w:val="28"/>
                <w:szCs w:val="28"/>
              </w:rPr>
              <w:t>Completing Planned Study (homework) - checked weekly.</w:t>
            </w:r>
          </w:p>
        </w:tc>
      </w:tr>
      <w:tr w:rsidR="002F57B7" w14:paraId="2B0DC031" w14:textId="77777777" w:rsidTr="00525D7B">
        <w:trPr>
          <w:jc w:val="center"/>
        </w:trPr>
        <w:tc>
          <w:tcPr>
            <w:tcW w:w="8820" w:type="dxa"/>
            <w:shd w:val="clear" w:color="auto" w:fill="auto"/>
            <w:tcMar>
              <w:top w:w="100" w:type="dxa"/>
              <w:left w:w="100" w:type="dxa"/>
              <w:bottom w:w="100" w:type="dxa"/>
              <w:right w:w="100" w:type="dxa"/>
            </w:tcMar>
          </w:tcPr>
          <w:p w14:paraId="7A019DC0" w14:textId="77777777" w:rsidR="002F57B7" w:rsidRDefault="000C3F16" w:rsidP="00525D7B">
            <w:pPr>
              <w:spacing w:before="120" w:after="120"/>
              <w:rPr>
                <w:rFonts w:ascii="Arial" w:eastAsia="Arial" w:hAnsi="Arial" w:cs="Arial"/>
                <w:sz w:val="28"/>
                <w:szCs w:val="28"/>
              </w:rPr>
            </w:pPr>
            <w:r>
              <w:rPr>
                <w:rFonts w:ascii="Arial" w:eastAsia="Arial" w:hAnsi="Arial" w:cs="Arial"/>
                <w:sz w:val="28"/>
                <w:szCs w:val="28"/>
              </w:rPr>
              <w:t>Written work involving a range of practice exam questions (</w:t>
            </w:r>
            <w:proofErr w:type="gramStart"/>
            <w:r>
              <w:rPr>
                <w:rFonts w:ascii="Arial" w:eastAsia="Arial" w:hAnsi="Arial" w:cs="Arial"/>
                <w:sz w:val="28"/>
                <w:szCs w:val="28"/>
              </w:rPr>
              <w:t>e.g.</w:t>
            </w:r>
            <w:proofErr w:type="gramEnd"/>
            <w:r>
              <w:rPr>
                <w:rFonts w:ascii="Arial" w:eastAsia="Arial" w:hAnsi="Arial" w:cs="Arial"/>
                <w:sz w:val="28"/>
                <w:szCs w:val="28"/>
              </w:rPr>
              <w:t xml:space="preserve"> short answer questions worth 1, 2, 3, 4 marks, up to more extended answers worth 12 marks).  </w:t>
            </w:r>
          </w:p>
        </w:tc>
      </w:tr>
      <w:tr w:rsidR="002F57B7" w14:paraId="255871BC" w14:textId="77777777" w:rsidTr="00525D7B">
        <w:trPr>
          <w:jc w:val="center"/>
        </w:trPr>
        <w:tc>
          <w:tcPr>
            <w:tcW w:w="8820" w:type="dxa"/>
            <w:shd w:val="clear" w:color="auto" w:fill="auto"/>
            <w:tcMar>
              <w:top w:w="100" w:type="dxa"/>
              <w:left w:w="100" w:type="dxa"/>
              <w:bottom w:w="100" w:type="dxa"/>
              <w:right w:w="100" w:type="dxa"/>
            </w:tcMar>
          </w:tcPr>
          <w:p w14:paraId="4992F1F0"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Engaging in a range of activities in lesso</w:t>
            </w:r>
            <w:r>
              <w:rPr>
                <w:rFonts w:ascii="Arial" w:eastAsia="Arial" w:hAnsi="Arial" w:cs="Arial"/>
                <w:sz w:val="28"/>
                <w:szCs w:val="28"/>
              </w:rPr>
              <w:t xml:space="preserve">ns </w:t>
            </w:r>
            <w:proofErr w:type="gramStart"/>
            <w:r>
              <w:rPr>
                <w:rFonts w:ascii="Arial" w:eastAsia="Arial" w:hAnsi="Arial" w:cs="Arial"/>
                <w:sz w:val="28"/>
                <w:szCs w:val="28"/>
              </w:rPr>
              <w:t>e.g.</w:t>
            </w:r>
            <w:proofErr w:type="gramEnd"/>
            <w:r>
              <w:rPr>
                <w:rFonts w:ascii="Arial" w:eastAsia="Arial" w:hAnsi="Arial" w:cs="Arial"/>
                <w:sz w:val="28"/>
                <w:szCs w:val="28"/>
              </w:rPr>
              <w:t xml:space="preserve"> independent work, group work, discussions, research tasks. </w:t>
            </w:r>
          </w:p>
        </w:tc>
      </w:tr>
      <w:tr w:rsidR="002F57B7" w14:paraId="7A31549C" w14:textId="77777777" w:rsidTr="00525D7B">
        <w:trPr>
          <w:jc w:val="center"/>
        </w:trPr>
        <w:tc>
          <w:tcPr>
            <w:tcW w:w="8820" w:type="dxa"/>
            <w:shd w:val="clear" w:color="auto" w:fill="auto"/>
            <w:tcMar>
              <w:top w:w="100" w:type="dxa"/>
              <w:left w:w="100" w:type="dxa"/>
              <w:bottom w:w="100" w:type="dxa"/>
              <w:right w:w="100" w:type="dxa"/>
            </w:tcMar>
          </w:tcPr>
          <w:p w14:paraId="4D100234"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 xml:space="preserve">Accessing and using different learning applications </w:t>
            </w:r>
            <w:proofErr w:type="gramStart"/>
            <w:r>
              <w:rPr>
                <w:rFonts w:ascii="Arial" w:eastAsia="Arial" w:hAnsi="Arial" w:cs="Arial"/>
                <w:sz w:val="28"/>
                <w:szCs w:val="28"/>
              </w:rPr>
              <w:t>e.g.</w:t>
            </w:r>
            <w:proofErr w:type="gramEnd"/>
            <w:r>
              <w:rPr>
                <w:rFonts w:ascii="Arial" w:eastAsia="Arial" w:hAnsi="Arial" w:cs="Arial"/>
                <w:sz w:val="28"/>
                <w:szCs w:val="28"/>
              </w:rPr>
              <w:t xml:space="preserve"> Quizlet and Seneca, Google Classroom.</w:t>
            </w:r>
          </w:p>
        </w:tc>
      </w:tr>
      <w:tr w:rsidR="002F57B7" w14:paraId="66EB2588" w14:textId="77777777" w:rsidTr="00525D7B">
        <w:trPr>
          <w:jc w:val="center"/>
        </w:trPr>
        <w:tc>
          <w:tcPr>
            <w:tcW w:w="8820" w:type="dxa"/>
            <w:shd w:val="clear" w:color="auto" w:fill="auto"/>
            <w:tcMar>
              <w:top w:w="100" w:type="dxa"/>
              <w:left w:w="100" w:type="dxa"/>
              <w:bottom w:w="100" w:type="dxa"/>
              <w:right w:w="100" w:type="dxa"/>
            </w:tcMar>
          </w:tcPr>
          <w:p w14:paraId="5187EF10" w14:textId="77777777" w:rsidR="002F57B7" w:rsidRDefault="000C3F16" w:rsidP="00525D7B">
            <w:pPr>
              <w:widowControl w:val="0"/>
              <w:spacing w:before="120" w:after="120"/>
              <w:rPr>
                <w:rFonts w:ascii="Arial" w:eastAsia="Arial" w:hAnsi="Arial" w:cs="Arial"/>
                <w:sz w:val="28"/>
                <w:szCs w:val="28"/>
              </w:rPr>
            </w:pPr>
            <w:r>
              <w:rPr>
                <w:rFonts w:ascii="Arial" w:eastAsia="Arial" w:hAnsi="Arial" w:cs="Arial"/>
                <w:sz w:val="28"/>
                <w:szCs w:val="28"/>
              </w:rPr>
              <w:t>Application of Sociological ideas and research methods to different topic areas.</w:t>
            </w:r>
          </w:p>
        </w:tc>
      </w:tr>
      <w:tr w:rsidR="002F57B7" w14:paraId="6C14B971" w14:textId="77777777" w:rsidTr="00525D7B">
        <w:trPr>
          <w:jc w:val="center"/>
        </w:trPr>
        <w:tc>
          <w:tcPr>
            <w:tcW w:w="8820" w:type="dxa"/>
            <w:shd w:val="clear" w:color="auto" w:fill="auto"/>
            <w:tcMar>
              <w:top w:w="100" w:type="dxa"/>
              <w:left w:w="100" w:type="dxa"/>
              <w:bottom w:w="100" w:type="dxa"/>
              <w:right w:w="100" w:type="dxa"/>
            </w:tcMar>
          </w:tcPr>
          <w:p w14:paraId="660BC1BF" w14:textId="77777777" w:rsidR="002F57B7" w:rsidRDefault="000C3F16" w:rsidP="00525D7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rPr>
                <w:rFonts w:ascii="Arial" w:eastAsia="Arial" w:hAnsi="Arial" w:cs="Arial"/>
                <w:sz w:val="28"/>
                <w:szCs w:val="28"/>
              </w:rPr>
            </w:pPr>
            <w:r>
              <w:rPr>
                <w:rFonts w:ascii="Arial" w:eastAsia="Arial" w:hAnsi="Arial" w:cs="Arial"/>
                <w:sz w:val="28"/>
                <w:szCs w:val="28"/>
              </w:rPr>
              <w:t xml:space="preserve">Being organised: using the exercise book you will be given for classwork; developing revision skills; meeting deadlines; arriving at lessons on time and ready to work. </w:t>
            </w:r>
          </w:p>
        </w:tc>
      </w:tr>
    </w:tbl>
    <w:p w14:paraId="721B03F5" w14:textId="77777777" w:rsidR="002F57B7" w:rsidRDefault="002F57B7">
      <w:pPr>
        <w:rPr>
          <w:rFonts w:ascii="Arial" w:eastAsia="Arial" w:hAnsi="Arial" w:cs="Arial"/>
          <w:b/>
          <w:sz w:val="40"/>
          <w:szCs w:val="40"/>
        </w:rPr>
      </w:pPr>
    </w:p>
    <w:p w14:paraId="1173BB07" w14:textId="77777777" w:rsidR="002F57B7" w:rsidRDefault="002F57B7">
      <w:pPr>
        <w:rPr>
          <w:rFonts w:ascii="Arial" w:eastAsia="Arial" w:hAnsi="Arial" w:cs="Arial"/>
          <w:b/>
          <w:sz w:val="40"/>
          <w:szCs w:val="40"/>
        </w:rPr>
      </w:pPr>
    </w:p>
    <w:p w14:paraId="1FDABA1C" w14:textId="77777777" w:rsidR="002F57B7" w:rsidRDefault="002F57B7">
      <w:pPr>
        <w:rPr>
          <w:rFonts w:ascii="Arial" w:eastAsia="Arial" w:hAnsi="Arial" w:cs="Arial"/>
          <w:b/>
          <w:sz w:val="40"/>
          <w:szCs w:val="40"/>
        </w:rPr>
      </w:pPr>
    </w:p>
    <w:p w14:paraId="2522915A" w14:textId="77777777" w:rsidR="002F57B7" w:rsidRDefault="002F57B7">
      <w:pPr>
        <w:rPr>
          <w:rFonts w:ascii="Arial" w:eastAsia="Arial" w:hAnsi="Arial" w:cs="Arial"/>
          <w:b/>
          <w:sz w:val="40"/>
          <w:szCs w:val="40"/>
        </w:rPr>
      </w:pPr>
    </w:p>
    <w:p w14:paraId="3A2EE09E" w14:textId="77777777" w:rsidR="002F57B7" w:rsidRDefault="000C3F16">
      <w:pPr>
        <w:spacing w:line="240" w:lineRule="auto"/>
        <w:jc w:val="center"/>
        <w:rPr>
          <w:b/>
          <w:sz w:val="44"/>
          <w:szCs w:val="44"/>
        </w:rPr>
      </w:pPr>
      <w:bookmarkStart w:id="0" w:name="_heading=h.arefgcms9zmo" w:colFirst="0" w:colLast="0"/>
      <w:bookmarkEnd w:id="0"/>
      <w:r>
        <w:br w:type="page"/>
      </w:r>
    </w:p>
    <w:p w14:paraId="336BECB5" w14:textId="77777777" w:rsidR="002F57B7" w:rsidRPr="00525D7B" w:rsidRDefault="000C3F16">
      <w:pPr>
        <w:spacing w:line="240" w:lineRule="auto"/>
        <w:rPr>
          <w:b/>
          <w:sz w:val="28"/>
          <w:szCs w:val="28"/>
        </w:rPr>
      </w:pPr>
      <w:r w:rsidRPr="00525D7B">
        <w:rPr>
          <w:b/>
          <w:sz w:val="28"/>
          <w:szCs w:val="28"/>
        </w:rPr>
        <w:lastRenderedPageBreak/>
        <w:t>Name:</w:t>
      </w:r>
    </w:p>
    <w:p w14:paraId="4E64B764" w14:textId="77777777" w:rsidR="002F57B7" w:rsidRDefault="002F57B7">
      <w:pPr>
        <w:spacing w:line="240" w:lineRule="auto"/>
        <w:rPr>
          <w:b/>
          <w:sz w:val="24"/>
          <w:szCs w:val="24"/>
        </w:rPr>
      </w:pPr>
    </w:p>
    <w:p w14:paraId="08DC56CA" w14:textId="77777777" w:rsidR="002F57B7" w:rsidRDefault="002F57B7">
      <w:pPr>
        <w:spacing w:line="240" w:lineRule="auto"/>
        <w:rPr>
          <w:b/>
          <w:sz w:val="24"/>
          <w:szCs w:val="24"/>
        </w:rPr>
      </w:pPr>
    </w:p>
    <w:p w14:paraId="07FA4699" w14:textId="77777777" w:rsidR="002F57B7" w:rsidRDefault="000C3F16">
      <w:pPr>
        <w:pStyle w:val="Heading2"/>
        <w:jc w:val="left"/>
        <w:rPr>
          <w:sz w:val="24"/>
          <w:szCs w:val="24"/>
          <w:highlight w:val="yellow"/>
        </w:rPr>
      </w:pPr>
      <w:r>
        <w:rPr>
          <w:sz w:val="24"/>
          <w:szCs w:val="24"/>
          <w:highlight w:val="yellow"/>
        </w:rPr>
        <w:t xml:space="preserve">Please complete all the activities and bring to your first lesson. </w:t>
      </w:r>
    </w:p>
    <w:p w14:paraId="27730C70" w14:textId="77777777" w:rsidR="002F57B7" w:rsidRDefault="002F57B7">
      <w:pPr>
        <w:pStyle w:val="Heading2"/>
        <w:jc w:val="left"/>
        <w:rPr>
          <w:sz w:val="44"/>
          <w:szCs w:val="44"/>
          <w:highlight w:val="yellow"/>
        </w:rPr>
      </w:pPr>
    </w:p>
    <w:p w14:paraId="03B0E8A7" w14:textId="77777777" w:rsidR="002F57B7" w:rsidRDefault="000C3F16" w:rsidP="00525D7B">
      <w:pPr>
        <w:pStyle w:val="Heading2"/>
        <w:spacing w:before="120" w:after="120"/>
        <w:jc w:val="left"/>
        <w:rPr>
          <w:rFonts w:eastAsia="Arial" w:cs="Arial"/>
          <w:sz w:val="24"/>
          <w:szCs w:val="24"/>
          <w:highlight w:val="yellow"/>
        </w:rPr>
      </w:pPr>
      <w:r>
        <w:rPr>
          <w:sz w:val="24"/>
          <w:szCs w:val="24"/>
          <w:highlight w:val="yellow"/>
        </w:rPr>
        <w:t>Activity</w:t>
      </w:r>
      <w:r>
        <w:rPr>
          <w:rFonts w:eastAsia="Arial" w:cs="Arial"/>
          <w:sz w:val="24"/>
          <w:szCs w:val="24"/>
          <w:highlight w:val="yellow"/>
        </w:rPr>
        <w:t xml:space="preserve"> 1 Culture, Norms and Values  </w:t>
      </w:r>
    </w:p>
    <w:p w14:paraId="34D9F87B" w14:textId="77777777" w:rsidR="002F57B7" w:rsidRDefault="000C3F16" w:rsidP="000C3F16">
      <w:pPr>
        <w:spacing w:before="120" w:after="120"/>
        <w:ind w:left="284"/>
        <w:rPr>
          <w:rFonts w:ascii="Arial" w:eastAsia="Arial" w:hAnsi="Arial" w:cs="Arial"/>
          <w:sz w:val="24"/>
          <w:szCs w:val="24"/>
        </w:rPr>
      </w:pPr>
      <w:bookmarkStart w:id="1" w:name="_heading=h.xo296o2ms4ik" w:colFirst="0" w:colLast="0"/>
      <w:bookmarkEnd w:id="1"/>
      <w:r>
        <w:rPr>
          <w:rFonts w:ascii="Arial" w:eastAsia="Arial" w:hAnsi="Arial" w:cs="Arial"/>
          <w:sz w:val="24"/>
          <w:szCs w:val="24"/>
        </w:rPr>
        <w:t xml:space="preserve">Sociology is the study of society.  In GCSE Sociology we will study human social life, groups and how societies are organised.  </w:t>
      </w:r>
    </w:p>
    <w:p w14:paraId="291E47CC" w14:textId="77777777" w:rsidR="002F57B7" w:rsidRDefault="000C3F16" w:rsidP="00525D7B">
      <w:pPr>
        <w:spacing w:before="120" w:after="120"/>
        <w:ind w:left="720"/>
        <w:rPr>
          <w:rFonts w:ascii="Arial" w:eastAsia="Arial" w:hAnsi="Arial" w:cs="Arial"/>
          <w:sz w:val="24"/>
          <w:szCs w:val="24"/>
        </w:rPr>
      </w:pPr>
      <w:bookmarkStart w:id="2" w:name="_heading=h.we0ee3h1mjn9" w:colFirst="0" w:colLast="0"/>
      <w:bookmarkEnd w:id="2"/>
      <w:r>
        <w:rPr>
          <w:rFonts w:ascii="Arial" w:eastAsia="Arial" w:hAnsi="Arial" w:cs="Arial"/>
          <w:b/>
          <w:sz w:val="24"/>
          <w:szCs w:val="24"/>
        </w:rPr>
        <w:t>Culture</w:t>
      </w:r>
      <w:r>
        <w:rPr>
          <w:rFonts w:ascii="Arial" w:eastAsia="Arial" w:hAnsi="Arial" w:cs="Arial"/>
          <w:sz w:val="24"/>
          <w:szCs w:val="24"/>
        </w:rPr>
        <w:t xml:space="preserve"> is the way of life of a society, how the group behaves, its traditions and custo</w:t>
      </w:r>
      <w:r>
        <w:rPr>
          <w:rFonts w:ascii="Arial" w:eastAsia="Arial" w:hAnsi="Arial" w:cs="Arial"/>
          <w:sz w:val="24"/>
          <w:szCs w:val="24"/>
        </w:rPr>
        <w:t xml:space="preserve">ms. </w:t>
      </w:r>
    </w:p>
    <w:p w14:paraId="09B53108" w14:textId="77777777" w:rsidR="002F57B7" w:rsidRDefault="000C3F16" w:rsidP="00525D7B">
      <w:pPr>
        <w:spacing w:before="120" w:after="120"/>
        <w:ind w:left="720"/>
        <w:rPr>
          <w:rFonts w:ascii="Arial" w:eastAsia="Arial" w:hAnsi="Arial" w:cs="Arial"/>
          <w:sz w:val="24"/>
          <w:szCs w:val="24"/>
        </w:rPr>
      </w:pPr>
      <w:bookmarkStart w:id="3" w:name="_heading=h.jo2ggrymr37b" w:colFirst="0" w:colLast="0"/>
      <w:bookmarkEnd w:id="3"/>
      <w:r>
        <w:rPr>
          <w:rFonts w:ascii="Arial" w:eastAsia="Arial" w:hAnsi="Arial" w:cs="Arial"/>
          <w:b/>
          <w:sz w:val="24"/>
          <w:szCs w:val="24"/>
        </w:rPr>
        <w:t>Social norms</w:t>
      </w:r>
      <w:r>
        <w:rPr>
          <w:rFonts w:ascii="Arial" w:eastAsia="Arial" w:hAnsi="Arial" w:cs="Arial"/>
          <w:sz w:val="24"/>
          <w:szCs w:val="24"/>
        </w:rPr>
        <w:t xml:space="preserve"> are the rules that guide behaviour, they tell us how to behave in different situations.</w:t>
      </w:r>
    </w:p>
    <w:p w14:paraId="0726C42B" w14:textId="77777777" w:rsidR="002F57B7" w:rsidRDefault="000C3F16" w:rsidP="00525D7B">
      <w:pPr>
        <w:spacing w:before="120" w:after="120"/>
        <w:ind w:left="720"/>
        <w:rPr>
          <w:rFonts w:ascii="Arial" w:eastAsia="Arial" w:hAnsi="Arial" w:cs="Arial"/>
          <w:sz w:val="24"/>
          <w:szCs w:val="24"/>
        </w:rPr>
      </w:pPr>
      <w:bookmarkStart w:id="4" w:name="_heading=h.akohkk8uamgz" w:colFirst="0" w:colLast="0"/>
      <w:bookmarkEnd w:id="4"/>
      <w:r>
        <w:rPr>
          <w:rFonts w:ascii="Arial" w:eastAsia="Arial" w:hAnsi="Arial" w:cs="Arial"/>
          <w:b/>
          <w:sz w:val="24"/>
          <w:szCs w:val="24"/>
        </w:rPr>
        <w:t>Values</w:t>
      </w:r>
      <w:r>
        <w:rPr>
          <w:rFonts w:ascii="Arial" w:eastAsia="Arial" w:hAnsi="Arial" w:cs="Arial"/>
          <w:sz w:val="24"/>
          <w:szCs w:val="24"/>
        </w:rPr>
        <w:t xml:space="preserve"> are the things that we consider worthwhile and what is worth striving for. </w:t>
      </w:r>
    </w:p>
    <w:p w14:paraId="43616654" w14:textId="3441A4EA" w:rsidR="002F57B7" w:rsidRDefault="000C3F16" w:rsidP="000C3F16">
      <w:pPr>
        <w:numPr>
          <w:ilvl w:val="0"/>
          <w:numId w:val="2"/>
        </w:numPr>
        <w:spacing w:before="240" w:after="120"/>
        <w:rPr>
          <w:rFonts w:ascii="Arial" w:eastAsia="Arial" w:hAnsi="Arial" w:cs="Arial"/>
          <w:b/>
          <w:sz w:val="24"/>
          <w:szCs w:val="24"/>
        </w:rPr>
      </w:pPr>
      <w:bookmarkStart w:id="5" w:name="_heading=h.ctqnvdokr00w" w:colFirst="0" w:colLast="0"/>
      <w:bookmarkStart w:id="6" w:name="_heading=h.b9jruqr1z4x1" w:colFirst="0" w:colLast="0"/>
      <w:bookmarkEnd w:id="5"/>
      <w:bookmarkEnd w:id="6"/>
      <w:r>
        <w:rPr>
          <w:rFonts w:ascii="Arial" w:eastAsia="Arial" w:hAnsi="Arial" w:cs="Arial"/>
          <w:b/>
          <w:sz w:val="24"/>
          <w:szCs w:val="24"/>
        </w:rPr>
        <w:t xml:space="preserve">Watch </w:t>
      </w:r>
      <w:hyperlink r:id="rId9" w:history="1">
        <w:r w:rsidRPr="00525D7B">
          <w:rPr>
            <w:rStyle w:val="Hyperlink"/>
            <w:rFonts w:ascii="Arial" w:eastAsia="Arial" w:hAnsi="Arial" w:cs="Arial"/>
            <w:b/>
            <w:sz w:val="24"/>
            <w:szCs w:val="24"/>
          </w:rPr>
          <w:t>this video</w:t>
        </w:r>
      </w:hyperlink>
      <w:r>
        <w:rPr>
          <w:rFonts w:ascii="Arial" w:eastAsia="Arial" w:hAnsi="Arial" w:cs="Arial"/>
          <w:b/>
          <w:sz w:val="24"/>
          <w:szCs w:val="24"/>
        </w:rPr>
        <w:t xml:space="preserve"> and note down the following: </w:t>
      </w:r>
    </w:p>
    <w:p w14:paraId="0A9F7A03" w14:textId="44A975F9" w:rsidR="002F57B7" w:rsidRDefault="000C3F16" w:rsidP="000C3F16">
      <w:pPr>
        <w:numPr>
          <w:ilvl w:val="0"/>
          <w:numId w:val="1"/>
        </w:numPr>
        <w:spacing w:before="120" w:after="120"/>
        <w:ind w:left="1134"/>
        <w:rPr>
          <w:rFonts w:ascii="Arial" w:eastAsia="Arial" w:hAnsi="Arial" w:cs="Arial"/>
          <w:sz w:val="24"/>
          <w:szCs w:val="24"/>
        </w:rPr>
      </w:pPr>
      <w:bookmarkStart w:id="7" w:name="_heading=h.vccn4db2lgd" w:colFirst="0" w:colLast="0"/>
      <w:bookmarkEnd w:id="7"/>
      <w:r>
        <w:rPr>
          <w:rFonts w:ascii="Arial" w:eastAsia="Arial" w:hAnsi="Arial" w:cs="Arial"/>
          <w:sz w:val="24"/>
          <w:szCs w:val="24"/>
        </w:rPr>
        <w:t xml:space="preserve">What are the key social </w:t>
      </w:r>
      <w:r>
        <w:rPr>
          <w:rFonts w:ascii="Arial" w:eastAsia="Arial" w:hAnsi="Arial" w:cs="Arial"/>
          <w:sz w:val="24"/>
          <w:szCs w:val="24"/>
        </w:rPr>
        <w:t>norms and values of British society according to the video? (</w:t>
      </w:r>
      <w:proofErr w:type="gramStart"/>
      <w:r>
        <w:rPr>
          <w:rFonts w:ascii="Arial" w:eastAsia="Arial" w:hAnsi="Arial" w:cs="Arial"/>
          <w:sz w:val="24"/>
          <w:szCs w:val="24"/>
        </w:rPr>
        <w:t>e.g.</w:t>
      </w:r>
      <w:proofErr w:type="gramEnd"/>
      <w:r>
        <w:rPr>
          <w:rFonts w:ascii="Arial" w:eastAsia="Arial" w:hAnsi="Arial" w:cs="Arial"/>
          <w:sz w:val="24"/>
          <w:szCs w:val="24"/>
        </w:rPr>
        <w:t xml:space="preserve"> queuing, foods) </w:t>
      </w:r>
    </w:p>
    <w:tbl>
      <w:tblPr>
        <w:tblStyle w:val="TableGrid"/>
        <w:tblW w:w="0" w:type="auto"/>
        <w:tblInd w:w="720" w:type="dxa"/>
        <w:tblLook w:val="04A0" w:firstRow="1" w:lastRow="0" w:firstColumn="1" w:lastColumn="0" w:noHBand="0" w:noVBand="1"/>
      </w:tblPr>
      <w:tblGrid>
        <w:gridCol w:w="9737"/>
      </w:tblGrid>
      <w:tr w:rsidR="00525D7B" w14:paraId="43BB0AA9" w14:textId="77777777" w:rsidTr="00525D7B">
        <w:tc>
          <w:tcPr>
            <w:tcW w:w="10457" w:type="dxa"/>
          </w:tcPr>
          <w:p w14:paraId="59F3A418" w14:textId="77777777" w:rsidR="00525D7B" w:rsidRDefault="00525D7B" w:rsidP="00525D7B">
            <w:pPr>
              <w:spacing w:before="120" w:after="120"/>
              <w:rPr>
                <w:rFonts w:ascii="Arial" w:eastAsia="Arial" w:hAnsi="Arial" w:cs="Arial"/>
                <w:sz w:val="24"/>
                <w:szCs w:val="24"/>
              </w:rPr>
            </w:pPr>
          </w:p>
          <w:p w14:paraId="3CF472CB" w14:textId="77777777" w:rsidR="00525D7B" w:rsidRDefault="00525D7B" w:rsidP="00525D7B">
            <w:pPr>
              <w:spacing w:before="120" w:after="120"/>
              <w:rPr>
                <w:rFonts w:ascii="Arial" w:eastAsia="Arial" w:hAnsi="Arial" w:cs="Arial"/>
                <w:sz w:val="24"/>
                <w:szCs w:val="24"/>
              </w:rPr>
            </w:pPr>
          </w:p>
          <w:p w14:paraId="5492378A" w14:textId="77777777" w:rsidR="00525D7B" w:rsidRDefault="00525D7B" w:rsidP="00525D7B">
            <w:pPr>
              <w:spacing w:before="120" w:after="120"/>
              <w:rPr>
                <w:rFonts w:ascii="Arial" w:eastAsia="Arial" w:hAnsi="Arial" w:cs="Arial"/>
                <w:sz w:val="24"/>
                <w:szCs w:val="24"/>
              </w:rPr>
            </w:pPr>
          </w:p>
          <w:p w14:paraId="6C84F515" w14:textId="56A35F77" w:rsidR="00525D7B" w:rsidRDefault="00525D7B" w:rsidP="00525D7B">
            <w:pPr>
              <w:spacing w:before="120" w:after="120"/>
              <w:rPr>
                <w:rFonts w:ascii="Arial" w:eastAsia="Arial" w:hAnsi="Arial" w:cs="Arial"/>
                <w:sz w:val="24"/>
                <w:szCs w:val="24"/>
              </w:rPr>
            </w:pPr>
          </w:p>
        </w:tc>
      </w:tr>
    </w:tbl>
    <w:p w14:paraId="69835A6B" w14:textId="77777777" w:rsidR="002F57B7" w:rsidRDefault="002F57B7">
      <w:pPr>
        <w:rPr>
          <w:rFonts w:ascii="Arial" w:eastAsia="Arial" w:hAnsi="Arial" w:cs="Arial"/>
          <w:sz w:val="24"/>
          <w:szCs w:val="24"/>
        </w:rPr>
      </w:pPr>
      <w:bookmarkStart w:id="8" w:name="_heading=h.hwqnla64u898" w:colFirst="0" w:colLast="0"/>
      <w:bookmarkStart w:id="9" w:name="_heading=h.89c0l1fh8am7" w:colFirst="0" w:colLast="0"/>
      <w:bookmarkStart w:id="10" w:name="_heading=h.6ncchn4x4scm" w:colFirst="0" w:colLast="0"/>
      <w:bookmarkStart w:id="11" w:name="_heading=h.gu799meuj9pc" w:colFirst="0" w:colLast="0"/>
      <w:bookmarkStart w:id="12" w:name="_heading=h.sax0o0yaoq00" w:colFirst="0" w:colLast="0"/>
      <w:bookmarkEnd w:id="8"/>
      <w:bookmarkEnd w:id="9"/>
      <w:bookmarkEnd w:id="10"/>
      <w:bookmarkEnd w:id="11"/>
      <w:bookmarkEnd w:id="12"/>
    </w:p>
    <w:p w14:paraId="6F309A1A" w14:textId="77777777" w:rsidR="002F57B7" w:rsidRDefault="000C3F16" w:rsidP="000C3F16">
      <w:pPr>
        <w:numPr>
          <w:ilvl w:val="0"/>
          <w:numId w:val="1"/>
        </w:numPr>
        <w:ind w:left="1134"/>
        <w:rPr>
          <w:rFonts w:ascii="Arial" w:eastAsia="Arial" w:hAnsi="Arial" w:cs="Arial"/>
          <w:sz w:val="24"/>
          <w:szCs w:val="24"/>
        </w:rPr>
      </w:pPr>
      <w:bookmarkStart w:id="13" w:name="_heading=h.4x6kk2er5hf" w:colFirst="0" w:colLast="0"/>
      <w:bookmarkEnd w:id="13"/>
      <w:r>
        <w:rPr>
          <w:rFonts w:ascii="Arial" w:eastAsia="Arial" w:hAnsi="Arial" w:cs="Arial"/>
          <w:sz w:val="24"/>
          <w:szCs w:val="24"/>
        </w:rPr>
        <w:t xml:space="preserve">Briefly research another country that you are interested in </w:t>
      </w:r>
      <w:proofErr w:type="gramStart"/>
      <w:r>
        <w:rPr>
          <w:rFonts w:ascii="Arial" w:eastAsia="Arial" w:hAnsi="Arial" w:cs="Arial"/>
          <w:sz w:val="24"/>
          <w:szCs w:val="24"/>
        </w:rPr>
        <w:t>e.g.</w:t>
      </w:r>
      <w:proofErr w:type="gramEnd"/>
      <w:r>
        <w:rPr>
          <w:rFonts w:ascii="Arial" w:eastAsia="Arial" w:hAnsi="Arial" w:cs="Arial"/>
          <w:sz w:val="24"/>
          <w:szCs w:val="24"/>
        </w:rPr>
        <w:t xml:space="preserve"> Spain, USA, Japan.  Describe some of the </w:t>
      </w:r>
      <w:r>
        <w:rPr>
          <w:rFonts w:ascii="Arial" w:eastAsia="Arial" w:hAnsi="Arial" w:cs="Arial"/>
          <w:b/>
          <w:sz w:val="24"/>
          <w:szCs w:val="24"/>
        </w:rPr>
        <w:t xml:space="preserve">social norms and values </w:t>
      </w:r>
      <w:r>
        <w:rPr>
          <w:rFonts w:ascii="Arial" w:eastAsia="Arial" w:hAnsi="Arial" w:cs="Arial"/>
          <w:sz w:val="24"/>
          <w:szCs w:val="24"/>
        </w:rPr>
        <w:t xml:space="preserve">of that culture.  Think about foods, </w:t>
      </w:r>
      <w:r>
        <w:rPr>
          <w:rFonts w:ascii="Arial" w:eastAsia="Arial" w:hAnsi="Arial" w:cs="Arial"/>
          <w:sz w:val="24"/>
          <w:szCs w:val="24"/>
        </w:rPr>
        <w:t xml:space="preserve">behaviours, traditions etc. How are they different from Britain? </w:t>
      </w:r>
    </w:p>
    <w:p w14:paraId="3694D27A" w14:textId="77777777" w:rsidR="002F57B7" w:rsidRDefault="002F57B7">
      <w:pPr>
        <w:rPr>
          <w:rFonts w:ascii="Arial" w:eastAsia="Arial" w:hAnsi="Arial" w:cs="Arial"/>
          <w:sz w:val="24"/>
          <w:szCs w:val="24"/>
        </w:rPr>
      </w:pPr>
      <w:bookmarkStart w:id="14" w:name="_heading=h.qx4v3bw6ygn1" w:colFirst="0" w:colLast="0"/>
      <w:bookmarkEnd w:id="14"/>
    </w:p>
    <w:tbl>
      <w:tblPr>
        <w:tblStyle w:val="TableGrid"/>
        <w:tblW w:w="0" w:type="auto"/>
        <w:tblInd w:w="704" w:type="dxa"/>
        <w:tblLook w:val="04A0" w:firstRow="1" w:lastRow="0" w:firstColumn="1" w:lastColumn="0" w:noHBand="0" w:noVBand="1"/>
      </w:tblPr>
      <w:tblGrid>
        <w:gridCol w:w="9753"/>
      </w:tblGrid>
      <w:tr w:rsidR="000C3F16" w14:paraId="61C5E37E" w14:textId="77777777" w:rsidTr="000C3F16">
        <w:tc>
          <w:tcPr>
            <w:tcW w:w="9753" w:type="dxa"/>
          </w:tcPr>
          <w:p w14:paraId="6860204E" w14:textId="77777777" w:rsidR="000C3F16" w:rsidRDefault="000C3F16">
            <w:pPr>
              <w:rPr>
                <w:rFonts w:ascii="Arial" w:eastAsia="Arial" w:hAnsi="Arial" w:cs="Arial"/>
                <w:sz w:val="24"/>
                <w:szCs w:val="24"/>
              </w:rPr>
            </w:pPr>
          </w:p>
          <w:p w14:paraId="64F4369A" w14:textId="77777777" w:rsidR="000C3F16" w:rsidRDefault="000C3F16">
            <w:pPr>
              <w:rPr>
                <w:rFonts w:ascii="Arial" w:eastAsia="Arial" w:hAnsi="Arial" w:cs="Arial"/>
                <w:sz w:val="24"/>
                <w:szCs w:val="24"/>
              </w:rPr>
            </w:pPr>
          </w:p>
          <w:p w14:paraId="303574D5" w14:textId="77777777" w:rsidR="000C3F16" w:rsidRDefault="000C3F16">
            <w:pPr>
              <w:rPr>
                <w:rFonts w:ascii="Arial" w:eastAsia="Arial" w:hAnsi="Arial" w:cs="Arial"/>
                <w:sz w:val="24"/>
                <w:szCs w:val="24"/>
              </w:rPr>
            </w:pPr>
          </w:p>
          <w:p w14:paraId="7986B9CB" w14:textId="77777777" w:rsidR="000C3F16" w:rsidRDefault="000C3F16">
            <w:pPr>
              <w:rPr>
                <w:rFonts w:ascii="Arial" w:eastAsia="Arial" w:hAnsi="Arial" w:cs="Arial"/>
                <w:sz w:val="24"/>
                <w:szCs w:val="24"/>
              </w:rPr>
            </w:pPr>
          </w:p>
          <w:p w14:paraId="27E827F5" w14:textId="77777777" w:rsidR="000C3F16" w:rsidRDefault="000C3F16">
            <w:pPr>
              <w:rPr>
                <w:rFonts w:ascii="Arial" w:eastAsia="Arial" w:hAnsi="Arial" w:cs="Arial"/>
                <w:sz w:val="24"/>
                <w:szCs w:val="24"/>
              </w:rPr>
            </w:pPr>
          </w:p>
          <w:p w14:paraId="2778637C" w14:textId="77777777" w:rsidR="000C3F16" w:rsidRDefault="000C3F16">
            <w:pPr>
              <w:rPr>
                <w:rFonts w:ascii="Arial" w:eastAsia="Arial" w:hAnsi="Arial" w:cs="Arial"/>
                <w:sz w:val="24"/>
                <w:szCs w:val="24"/>
              </w:rPr>
            </w:pPr>
          </w:p>
          <w:p w14:paraId="0FA255E5" w14:textId="1051A6CB" w:rsidR="000C3F16" w:rsidRDefault="000C3F16">
            <w:pPr>
              <w:rPr>
                <w:rFonts w:ascii="Arial" w:eastAsia="Arial" w:hAnsi="Arial" w:cs="Arial"/>
                <w:sz w:val="24"/>
                <w:szCs w:val="24"/>
              </w:rPr>
            </w:pPr>
          </w:p>
        </w:tc>
      </w:tr>
    </w:tbl>
    <w:p w14:paraId="134C1C81" w14:textId="77777777" w:rsidR="002F57B7" w:rsidRDefault="002F57B7">
      <w:pPr>
        <w:rPr>
          <w:rFonts w:ascii="Arial" w:eastAsia="Arial" w:hAnsi="Arial" w:cs="Arial"/>
          <w:sz w:val="24"/>
          <w:szCs w:val="24"/>
        </w:rPr>
      </w:pPr>
      <w:bookmarkStart w:id="15" w:name="_heading=h.za3wvv574ktk" w:colFirst="0" w:colLast="0"/>
      <w:bookmarkStart w:id="16" w:name="_heading=h.qit8eof4b6rp" w:colFirst="0" w:colLast="0"/>
      <w:bookmarkStart w:id="17" w:name="_heading=h.ccigm2ieoe0d" w:colFirst="0" w:colLast="0"/>
      <w:bookmarkStart w:id="18" w:name="_heading=h.s4ocgv9lsw3y" w:colFirst="0" w:colLast="0"/>
      <w:bookmarkStart w:id="19" w:name="_heading=h.82iiff2yrw9v" w:colFirst="0" w:colLast="0"/>
      <w:bookmarkEnd w:id="15"/>
      <w:bookmarkEnd w:id="16"/>
      <w:bookmarkEnd w:id="17"/>
      <w:bookmarkEnd w:id="18"/>
      <w:bookmarkEnd w:id="19"/>
    </w:p>
    <w:p w14:paraId="69EE4CEA" w14:textId="77777777" w:rsidR="002F57B7" w:rsidRDefault="000C3F16">
      <w:pPr>
        <w:rPr>
          <w:rFonts w:ascii="Arial" w:eastAsia="Arial" w:hAnsi="Arial" w:cs="Arial"/>
          <w:b/>
          <w:sz w:val="24"/>
          <w:szCs w:val="24"/>
          <w:highlight w:val="yellow"/>
        </w:rPr>
      </w:pPr>
      <w:r>
        <w:rPr>
          <w:rFonts w:ascii="Arial" w:eastAsia="Arial" w:hAnsi="Arial" w:cs="Arial"/>
          <w:b/>
          <w:sz w:val="24"/>
          <w:szCs w:val="24"/>
          <w:highlight w:val="yellow"/>
        </w:rPr>
        <w:t xml:space="preserve">Activity 2 Agents of Socialisation </w:t>
      </w:r>
    </w:p>
    <w:p w14:paraId="760994DB" w14:textId="77777777" w:rsidR="002F57B7" w:rsidRDefault="002F57B7" w:rsidP="000C3F16">
      <w:pPr>
        <w:ind w:left="284"/>
        <w:rPr>
          <w:rFonts w:ascii="Arial" w:eastAsia="Arial" w:hAnsi="Arial" w:cs="Arial"/>
          <w:sz w:val="24"/>
          <w:szCs w:val="24"/>
        </w:rPr>
      </w:pPr>
      <w:bookmarkStart w:id="20" w:name="_heading=h.lq9x9jkbamoy" w:colFirst="0" w:colLast="0"/>
      <w:bookmarkEnd w:id="20"/>
    </w:p>
    <w:p w14:paraId="68A08C51" w14:textId="77777777" w:rsidR="002F57B7" w:rsidRDefault="000C3F16" w:rsidP="000C3F16">
      <w:pPr>
        <w:spacing w:after="120"/>
        <w:ind w:left="284"/>
        <w:rPr>
          <w:rFonts w:ascii="Arial" w:eastAsia="Arial" w:hAnsi="Arial" w:cs="Arial"/>
          <w:sz w:val="24"/>
          <w:szCs w:val="24"/>
        </w:rPr>
      </w:pPr>
      <w:bookmarkStart w:id="21" w:name="_heading=h.qyjg2vemp16f" w:colFirst="0" w:colLast="0"/>
      <w:bookmarkEnd w:id="21"/>
      <w:r>
        <w:rPr>
          <w:rFonts w:ascii="Arial" w:eastAsia="Arial" w:hAnsi="Arial" w:cs="Arial"/>
          <w:sz w:val="24"/>
          <w:szCs w:val="24"/>
        </w:rPr>
        <w:t>Sociologists think that all our behaviour is shaped by society. Our family, the schools we attend, our friends, the media, the law and even religi</w:t>
      </w:r>
      <w:r>
        <w:rPr>
          <w:rFonts w:ascii="Arial" w:eastAsia="Arial" w:hAnsi="Arial" w:cs="Arial"/>
          <w:sz w:val="24"/>
          <w:szCs w:val="24"/>
        </w:rPr>
        <w:t xml:space="preserve">on affect how we behave, both positively and negatively. </w:t>
      </w:r>
    </w:p>
    <w:p w14:paraId="7233FBE1" w14:textId="77777777" w:rsidR="002F57B7" w:rsidRDefault="000C3F16" w:rsidP="000C3F16">
      <w:pPr>
        <w:shd w:val="clear" w:color="auto" w:fill="FFFFFF"/>
        <w:spacing w:after="240"/>
        <w:ind w:left="284"/>
        <w:rPr>
          <w:rFonts w:ascii="Arial" w:eastAsia="Arial" w:hAnsi="Arial" w:cs="Arial"/>
          <w:color w:val="212529"/>
          <w:sz w:val="24"/>
          <w:szCs w:val="24"/>
        </w:rPr>
      </w:pPr>
      <w:r>
        <w:rPr>
          <w:rFonts w:ascii="Arial" w:eastAsia="Arial" w:hAnsi="Arial" w:cs="Arial"/>
          <w:color w:val="212529"/>
          <w:sz w:val="24"/>
          <w:szCs w:val="24"/>
        </w:rPr>
        <w:t xml:space="preserve">Which of the following </w:t>
      </w:r>
      <w:r>
        <w:rPr>
          <w:rFonts w:ascii="Arial" w:eastAsia="Arial" w:hAnsi="Arial" w:cs="Arial"/>
          <w:b/>
          <w:color w:val="212529"/>
          <w:sz w:val="24"/>
          <w:szCs w:val="24"/>
        </w:rPr>
        <w:t>agents of socialisation</w:t>
      </w:r>
      <w:r>
        <w:rPr>
          <w:rFonts w:ascii="Arial" w:eastAsia="Arial" w:hAnsi="Arial" w:cs="Arial"/>
          <w:color w:val="212529"/>
          <w:sz w:val="24"/>
          <w:szCs w:val="24"/>
        </w:rPr>
        <w:t xml:space="preserve"> do you believe has had the biggest impact on you? </w:t>
      </w:r>
    </w:p>
    <w:p w14:paraId="4F52DBA0" w14:textId="77777777" w:rsidR="002F57B7" w:rsidRDefault="000C3F16">
      <w:pPr>
        <w:numPr>
          <w:ilvl w:val="0"/>
          <w:numId w:val="5"/>
        </w:numPr>
        <w:shd w:val="clear" w:color="auto" w:fill="FFFFFF"/>
        <w:rPr>
          <w:rFonts w:ascii="Arial" w:eastAsia="Arial" w:hAnsi="Arial" w:cs="Arial"/>
          <w:b/>
        </w:rPr>
      </w:pPr>
      <w:r>
        <w:rPr>
          <w:rFonts w:ascii="Arial" w:eastAsia="Arial" w:hAnsi="Arial" w:cs="Arial"/>
          <w:b/>
          <w:color w:val="212529"/>
          <w:sz w:val="24"/>
          <w:szCs w:val="24"/>
        </w:rPr>
        <w:t>family</w:t>
      </w:r>
    </w:p>
    <w:p w14:paraId="38C070C0" w14:textId="77777777" w:rsidR="002F57B7" w:rsidRDefault="000C3F16">
      <w:pPr>
        <w:numPr>
          <w:ilvl w:val="0"/>
          <w:numId w:val="5"/>
        </w:numPr>
        <w:shd w:val="clear" w:color="auto" w:fill="FFFFFF"/>
        <w:rPr>
          <w:rFonts w:ascii="Arial" w:eastAsia="Arial" w:hAnsi="Arial" w:cs="Arial"/>
          <w:b/>
        </w:rPr>
      </w:pPr>
      <w:r>
        <w:rPr>
          <w:rFonts w:ascii="Arial" w:eastAsia="Arial" w:hAnsi="Arial" w:cs="Arial"/>
          <w:b/>
          <w:color w:val="212529"/>
          <w:sz w:val="24"/>
          <w:szCs w:val="24"/>
        </w:rPr>
        <w:t>peers</w:t>
      </w:r>
    </w:p>
    <w:p w14:paraId="49B2579B" w14:textId="77777777" w:rsidR="002F57B7" w:rsidRDefault="000C3F16">
      <w:pPr>
        <w:numPr>
          <w:ilvl w:val="0"/>
          <w:numId w:val="5"/>
        </w:numPr>
        <w:shd w:val="clear" w:color="auto" w:fill="FFFFFF"/>
        <w:rPr>
          <w:rFonts w:ascii="Arial" w:eastAsia="Arial" w:hAnsi="Arial" w:cs="Arial"/>
          <w:b/>
        </w:rPr>
      </w:pPr>
      <w:r>
        <w:rPr>
          <w:rFonts w:ascii="Arial" w:eastAsia="Arial" w:hAnsi="Arial" w:cs="Arial"/>
          <w:b/>
          <w:color w:val="212529"/>
          <w:sz w:val="24"/>
          <w:szCs w:val="24"/>
        </w:rPr>
        <w:t>school</w:t>
      </w:r>
    </w:p>
    <w:p w14:paraId="59D7B7B0" w14:textId="77777777" w:rsidR="002F57B7" w:rsidRDefault="000C3F16">
      <w:pPr>
        <w:numPr>
          <w:ilvl w:val="0"/>
          <w:numId w:val="5"/>
        </w:numPr>
        <w:shd w:val="clear" w:color="auto" w:fill="FFFFFF"/>
        <w:spacing w:after="240"/>
        <w:rPr>
          <w:rFonts w:ascii="Arial" w:eastAsia="Arial" w:hAnsi="Arial" w:cs="Arial"/>
          <w:b/>
        </w:rPr>
      </w:pPr>
      <w:r>
        <w:rPr>
          <w:rFonts w:ascii="Arial" w:eastAsia="Arial" w:hAnsi="Arial" w:cs="Arial"/>
          <w:b/>
          <w:color w:val="212529"/>
          <w:sz w:val="24"/>
          <w:szCs w:val="24"/>
        </w:rPr>
        <w:t>the media</w:t>
      </w:r>
    </w:p>
    <w:p w14:paraId="43AEC7BC" w14:textId="77777777" w:rsidR="002F57B7" w:rsidRDefault="002F57B7">
      <w:pPr>
        <w:shd w:val="clear" w:color="auto" w:fill="FFFFFF"/>
        <w:spacing w:after="240"/>
        <w:rPr>
          <w:rFonts w:ascii="Arial" w:eastAsia="Arial" w:hAnsi="Arial" w:cs="Arial"/>
          <w:b/>
          <w:color w:val="212529"/>
          <w:sz w:val="24"/>
          <w:szCs w:val="24"/>
        </w:rPr>
      </w:pPr>
      <w:bookmarkStart w:id="22" w:name="_heading=h.yrjvsj93zgx8" w:colFirst="0" w:colLast="0"/>
      <w:bookmarkEnd w:id="22"/>
    </w:p>
    <w:p w14:paraId="2331473F" w14:textId="77777777" w:rsidR="002F57B7" w:rsidRDefault="000C3F16">
      <w:pPr>
        <w:shd w:val="clear" w:color="auto" w:fill="FFFFFF"/>
        <w:spacing w:after="240"/>
        <w:rPr>
          <w:rFonts w:ascii="Arial" w:eastAsia="Arial" w:hAnsi="Arial" w:cs="Arial"/>
          <w:b/>
          <w:color w:val="212529"/>
          <w:sz w:val="24"/>
          <w:szCs w:val="24"/>
        </w:rPr>
      </w:pPr>
      <w:bookmarkStart w:id="23" w:name="_heading=h.ss096hezocj0" w:colFirst="0" w:colLast="0"/>
      <w:bookmarkEnd w:id="23"/>
      <w:r>
        <w:rPr>
          <w:rFonts w:ascii="Arial" w:eastAsia="Arial" w:hAnsi="Arial" w:cs="Arial"/>
          <w:b/>
          <w:color w:val="212529"/>
          <w:sz w:val="24"/>
          <w:szCs w:val="24"/>
        </w:rPr>
        <w:t xml:space="preserve">Choose </w:t>
      </w:r>
      <w:r>
        <w:rPr>
          <w:rFonts w:ascii="Arial" w:eastAsia="Arial" w:hAnsi="Arial" w:cs="Arial"/>
          <w:b/>
          <w:color w:val="212529"/>
          <w:sz w:val="24"/>
          <w:szCs w:val="24"/>
          <w:u w:val="single"/>
        </w:rPr>
        <w:t>one</w:t>
      </w:r>
      <w:r>
        <w:rPr>
          <w:rFonts w:ascii="Arial" w:eastAsia="Arial" w:hAnsi="Arial" w:cs="Arial"/>
          <w:b/>
          <w:color w:val="212529"/>
          <w:sz w:val="24"/>
          <w:szCs w:val="24"/>
        </w:rPr>
        <w:t xml:space="preserve"> agent of socialisation to write a short paragraph about.  Explain how it has affected you and shaped you. Why do you think it has had such a big impact on you? </w:t>
      </w:r>
    </w:p>
    <w:p w14:paraId="34870E75" w14:textId="77777777" w:rsidR="002F57B7" w:rsidRDefault="000C3F16">
      <w:pPr>
        <w:shd w:val="clear" w:color="auto" w:fill="FFFFFF"/>
        <w:spacing w:after="240"/>
        <w:rPr>
          <w:rFonts w:ascii="Arial" w:eastAsia="Arial" w:hAnsi="Arial" w:cs="Arial"/>
          <w:color w:val="212529"/>
          <w:sz w:val="24"/>
          <w:szCs w:val="24"/>
        </w:rPr>
      </w:pPr>
      <w:bookmarkStart w:id="24" w:name="_heading=h.rreyhadwwf5y" w:colFirst="0" w:colLast="0"/>
      <w:bookmarkEnd w:id="24"/>
      <w:r>
        <w:rPr>
          <w:rFonts w:ascii="Arial" w:eastAsia="Arial" w:hAnsi="Arial" w:cs="Arial"/>
          <w:color w:val="212529"/>
          <w:sz w:val="24"/>
          <w:szCs w:val="24"/>
        </w:rPr>
        <w:t>______________________________________________________________________________</w:t>
      </w:r>
    </w:p>
    <w:p w14:paraId="3C427ECA" w14:textId="77777777" w:rsidR="002F57B7" w:rsidRDefault="000C3F16">
      <w:pPr>
        <w:shd w:val="clear" w:color="auto" w:fill="FFFFFF"/>
        <w:spacing w:after="240"/>
        <w:rPr>
          <w:rFonts w:ascii="Arial" w:eastAsia="Arial" w:hAnsi="Arial" w:cs="Arial"/>
          <w:color w:val="212529"/>
          <w:sz w:val="24"/>
          <w:szCs w:val="24"/>
        </w:rPr>
      </w:pPr>
      <w:bookmarkStart w:id="25" w:name="_heading=h.92kdeei9zqz7" w:colFirst="0" w:colLast="0"/>
      <w:bookmarkEnd w:id="25"/>
      <w:r>
        <w:rPr>
          <w:rFonts w:ascii="Arial" w:eastAsia="Arial" w:hAnsi="Arial" w:cs="Arial"/>
          <w:color w:val="212529"/>
          <w:sz w:val="24"/>
          <w:szCs w:val="24"/>
        </w:rPr>
        <w:t>_______________</w:t>
      </w:r>
      <w:r>
        <w:rPr>
          <w:rFonts w:ascii="Arial" w:eastAsia="Arial" w:hAnsi="Arial" w:cs="Arial"/>
          <w:color w:val="212529"/>
          <w:sz w:val="24"/>
          <w:szCs w:val="24"/>
        </w:rPr>
        <w:t>_______________________________________________________________</w:t>
      </w:r>
    </w:p>
    <w:p w14:paraId="5E06CE84" w14:textId="77777777" w:rsidR="002F57B7" w:rsidRDefault="000C3F16">
      <w:pPr>
        <w:shd w:val="clear" w:color="auto" w:fill="FFFFFF"/>
        <w:spacing w:after="240"/>
        <w:rPr>
          <w:rFonts w:ascii="Arial" w:eastAsia="Arial" w:hAnsi="Arial" w:cs="Arial"/>
          <w:color w:val="212529"/>
          <w:sz w:val="24"/>
          <w:szCs w:val="24"/>
        </w:rPr>
      </w:pPr>
      <w:bookmarkStart w:id="26" w:name="_heading=h.7vjrsggjeve8" w:colFirst="0" w:colLast="0"/>
      <w:bookmarkEnd w:id="26"/>
      <w:r>
        <w:rPr>
          <w:rFonts w:ascii="Arial" w:eastAsia="Arial" w:hAnsi="Arial" w:cs="Arial"/>
          <w:color w:val="212529"/>
          <w:sz w:val="24"/>
          <w:szCs w:val="24"/>
        </w:rPr>
        <w:t>______________________________________________________________________________</w:t>
      </w:r>
    </w:p>
    <w:p w14:paraId="462D9491" w14:textId="77777777" w:rsidR="002F57B7" w:rsidRDefault="000C3F16">
      <w:pPr>
        <w:shd w:val="clear" w:color="auto" w:fill="FFFFFF"/>
        <w:spacing w:after="240"/>
        <w:rPr>
          <w:rFonts w:ascii="Arial" w:eastAsia="Arial" w:hAnsi="Arial" w:cs="Arial"/>
          <w:color w:val="212529"/>
          <w:sz w:val="24"/>
          <w:szCs w:val="24"/>
        </w:rPr>
      </w:pPr>
      <w:bookmarkStart w:id="27" w:name="_heading=h.ap7jigkykzux" w:colFirst="0" w:colLast="0"/>
      <w:bookmarkEnd w:id="27"/>
      <w:r>
        <w:rPr>
          <w:rFonts w:ascii="Arial" w:eastAsia="Arial" w:hAnsi="Arial" w:cs="Arial"/>
          <w:color w:val="212529"/>
          <w:sz w:val="24"/>
          <w:szCs w:val="24"/>
        </w:rPr>
        <w:t>______________________________________________________________________________</w:t>
      </w:r>
    </w:p>
    <w:p w14:paraId="420C5047" w14:textId="77777777" w:rsidR="002F57B7" w:rsidRDefault="000C3F16" w:rsidP="000C3F16">
      <w:pPr>
        <w:spacing w:before="480"/>
        <w:rPr>
          <w:rFonts w:ascii="Arial" w:eastAsia="Arial" w:hAnsi="Arial" w:cs="Arial"/>
          <w:b/>
          <w:sz w:val="24"/>
          <w:szCs w:val="24"/>
          <w:highlight w:val="yellow"/>
        </w:rPr>
      </w:pPr>
      <w:bookmarkStart w:id="28" w:name="_heading=h.uw5zuk78odpi" w:colFirst="0" w:colLast="0"/>
      <w:bookmarkStart w:id="29" w:name="_heading=h.tz0zgpz5hmbc" w:colFirst="0" w:colLast="0"/>
      <w:bookmarkEnd w:id="28"/>
      <w:bookmarkEnd w:id="29"/>
      <w:r>
        <w:rPr>
          <w:rFonts w:ascii="Arial" w:eastAsia="Arial" w:hAnsi="Arial" w:cs="Arial"/>
          <w:b/>
          <w:sz w:val="24"/>
          <w:szCs w:val="24"/>
          <w:highlight w:val="yellow"/>
        </w:rPr>
        <w:t>Activity 3 Socialisation</w:t>
      </w:r>
    </w:p>
    <w:p w14:paraId="6D70786D" w14:textId="77777777" w:rsidR="002F57B7" w:rsidRDefault="002F57B7">
      <w:pPr>
        <w:rPr>
          <w:rFonts w:ascii="Arial" w:eastAsia="Arial" w:hAnsi="Arial" w:cs="Arial"/>
          <w:b/>
          <w:sz w:val="24"/>
          <w:szCs w:val="24"/>
          <w:highlight w:val="yellow"/>
        </w:rPr>
      </w:pPr>
      <w:bookmarkStart w:id="30" w:name="_heading=h.3yi5pruz0rqe" w:colFirst="0" w:colLast="0"/>
      <w:bookmarkEnd w:id="30"/>
    </w:p>
    <w:p w14:paraId="0EC8D620" w14:textId="77777777" w:rsidR="002F57B7" w:rsidRDefault="000C3F16" w:rsidP="000C3F16">
      <w:pPr>
        <w:shd w:val="clear" w:color="auto" w:fill="FFFFFF"/>
        <w:spacing w:after="240"/>
        <w:ind w:left="142"/>
        <w:rPr>
          <w:rFonts w:ascii="Arial" w:eastAsia="Arial" w:hAnsi="Arial" w:cs="Arial"/>
          <w:color w:val="212529"/>
          <w:sz w:val="24"/>
          <w:szCs w:val="24"/>
        </w:rPr>
      </w:pPr>
      <w:bookmarkStart w:id="31" w:name="_heading=h.r0y4rmawlub8" w:colFirst="0" w:colLast="0"/>
      <w:bookmarkEnd w:id="31"/>
      <w:r>
        <w:rPr>
          <w:rFonts w:ascii="Arial" w:eastAsia="Arial" w:hAnsi="Arial" w:cs="Arial"/>
          <w:b/>
          <w:color w:val="212529"/>
          <w:sz w:val="24"/>
          <w:szCs w:val="24"/>
        </w:rPr>
        <w:t>Sociali</w:t>
      </w:r>
      <w:r>
        <w:rPr>
          <w:rFonts w:ascii="Arial" w:eastAsia="Arial" w:hAnsi="Arial" w:cs="Arial"/>
          <w:b/>
          <w:color w:val="212529"/>
          <w:sz w:val="24"/>
          <w:szCs w:val="24"/>
        </w:rPr>
        <w:t xml:space="preserve">sation </w:t>
      </w:r>
      <w:r>
        <w:rPr>
          <w:rFonts w:ascii="Arial" w:eastAsia="Arial" w:hAnsi="Arial" w:cs="Arial"/>
          <w:color w:val="212529"/>
          <w:sz w:val="24"/>
          <w:szCs w:val="24"/>
        </w:rPr>
        <w:t xml:space="preserve">is how people learn skills, values, and the expectations of a society. The socialisation process teaches us how to behave in society. If an individual does not yet know the rules and values of a society, they are referred to as </w:t>
      </w:r>
      <w:r>
        <w:rPr>
          <w:rFonts w:ascii="Arial" w:eastAsia="Arial" w:hAnsi="Arial" w:cs="Arial"/>
          <w:i/>
          <w:color w:val="212529"/>
          <w:sz w:val="24"/>
          <w:szCs w:val="24"/>
        </w:rPr>
        <w:t>unsocialised</w:t>
      </w:r>
      <w:r>
        <w:rPr>
          <w:rFonts w:ascii="Arial" w:eastAsia="Arial" w:hAnsi="Arial" w:cs="Arial"/>
          <w:color w:val="212529"/>
          <w:sz w:val="24"/>
          <w:szCs w:val="24"/>
        </w:rPr>
        <w:t xml:space="preserve">.  </w:t>
      </w:r>
    </w:p>
    <w:p w14:paraId="49CB4C16" w14:textId="77777777" w:rsidR="002F57B7" w:rsidRDefault="000C3F16" w:rsidP="000C3F16">
      <w:pPr>
        <w:shd w:val="clear" w:color="auto" w:fill="FFFFFF"/>
        <w:spacing w:after="240"/>
        <w:ind w:left="142"/>
        <w:rPr>
          <w:rFonts w:ascii="Arial" w:eastAsia="Arial" w:hAnsi="Arial" w:cs="Arial"/>
          <w:color w:val="212529"/>
          <w:sz w:val="24"/>
          <w:szCs w:val="24"/>
        </w:rPr>
      </w:pPr>
      <w:bookmarkStart w:id="32" w:name="_heading=h.z7aki7ay50lq" w:colFirst="0" w:colLast="0"/>
      <w:bookmarkEnd w:id="32"/>
      <w:r>
        <w:rPr>
          <w:rFonts w:ascii="Arial" w:eastAsia="Arial" w:hAnsi="Arial" w:cs="Arial"/>
          <w:b/>
          <w:color w:val="212529"/>
          <w:sz w:val="24"/>
          <w:szCs w:val="24"/>
        </w:rPr>
        <w:t>Read</w:t>
      </w:r>
      <w:r>
        <w:rPr>
          <w:rFonts w:ascii="Arial" w:eastAsia="Arial" w:hAnsi="Arial" w:cs="Arial"/>
          <w:color w:val="212529"/>
          <w:sz w:val="24"/>
          <w:szCs w:val="24"/>
        </w:rPr>
        <w:t xml:space="preserve"> </w:t>
      </w:r>
      <w:r>
        <w:rPr>
          <w:rFonts w:ascii="Arial" w:eastAsia="Arial" w:hAnsi="Arial" w:cs="Arial"/>
          <w:color w:val="212529"/>
          <w:sz w:val="24"/>
          <w:szCs w:val="24"/>
        </w:rPr>
        <w:t xml:space="preserve">the following extract about </w:t>
      </w:r>
      <w:r>
        <w:rPr>
          <w:rFonts w:ascii="Arial" w:eastAsia="Arial" w:hAnsi="Arial" w:cs="Arial"/>
          <w:b/>
          <w:color w:val="212529"/>
          <w:sz w:val="24"/>
          <w:szCs w:val="24"/>
        </w:rPr>
        <w:t>Unsocialised Children</w:t>
      </w:r>
      <w:r>
        <w:rPr>
          <w:rFonts w:ascii="Arial" w:eastAsia="Arial" w:hAnsi="Arial" w:cs="Arial"/>
          <w:color w:val="212529"/>
          <w:sz w:val="24"/>
          <w:szCs w:val="24"/>
        </w:rPr>
        <w:t xml:space="preserve"> and answer the questions:</w:t>
      </w:r>
    </w:p>
    <w:tbl>
      <w:tblPr>
        <w:tblStyle w:val="ab"/>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2F57B7" w14:paraId="72BEE8B9" w14:textId="77777777">
        <w:tc>
          <w:tcPr>
            <w:tcW w:w="10467" w:type="dxa"/>
            <w:shd w:val="clear" w:color="auto" w:fill="auto"/>
            <w:tcMar>
              <w:top w:w="100" w:type="dxa"/>
              <w:left w:w="100" w:type="dxa"/>
              <w:bottom w:w="100" w:type="dxa"/>
              <w:right w:w="100" w:type="dxa"/>
            </w:tcMar>
          </w:tcPr>
          <w:p w14:paraId="1732C641" w14:textId="391F907C" w:rsidR="002F57B7" w:rsidRDefault="000C3F16">
            <w:pPr>
              <w:widowControl w:val="0"/>
              <w:pBdr>
                <w:top w:val="nil"/>
                <w:left w:val="nil"/>
                <w:bottom w:val="nil"/>
                <w:right w:val="nil"/>
                <w:between w:val="nil"/>
              </w:pBdr>
              <w:spacing w:line="240" w:lineRule="auto"/>
              <w:rPr>
                <w:rFonts w:ascii="Arial" w:eastAsia="Arial" w:hAnsi="Arial" w:cs="Arial"/>
                <w:b/>
                <w:color w:val="212529"/>
                <w:sz w:val="24"/>
                <w:szCs w:val="24"/>
              </w:rPr>
            </w:pPr>
            <w:r>
              <w:rPr>
                <w:rFonts w:ascii="Arial" w:eastAsia="Arial" w:hAnsi="Arial" w:cs="Arial"/>
                <w:b/>
                <w:color w:val="212529"/>
                <w:sz w:val="24"/>
                <w:szCs w:val="24"/>
              </w:rPr>
              <w:t>Unsocialised Children</w:t>
            </w:r>
          </w:p>
          <w:p w14:paraId="0AF6AC75" w14:textId="77777777" w:rsidR="000C3F16" w:rsidRPr="000C3F16" w:rsidRDefault="000C3F16">
            <w:pPr>
              <w:widowControl w:val="0"/>
              <w:pBdr>
                <w:top w:val="nil"/>
                <w:left w:val="nil"/>
                <w:bottom w:val="nil"/>
                <w:right w:val="nil"/>
                <w:between w:val="nil"/>
              </w:pBdr>
              <w:spacing w:line="240" w:lineRule="auto"/>
              <w:rPr>
                <w:rFonts w:ascii="Arial" w:eastAsia="Arial" w:hAnsi="Arial" w:cs="Arial"/>
                <w:b/>
                <w:color w:val="212529"/>
                <w:sz w:val="16"/>
                <w:szCs w:val="16"/>
              </w:rPr>
            </w:pPr>
          </w:p>
          <w:p w14:paraId="11EC726C" w14:textId="11E48667" w:rsidR="002F57B7" w:rsidRDefault="000C3F16" w:rsidP="000C3F16">
            <w:pPr>
              <w:widowControl w:val="0"/>
              <w:pBdr>
                <w:top w:val="nil"/>
                <w:left w:val="nil"/>
                <w:bottom w:val="nil"/>
                <w:right w:val="nil"/>
                <w:between w:val="nil"/>
              </w:pBdr>
              <w:spacing w:before="120" w:after="120" w:line="240" w:lineRule="auto"/>
              <w:rPr>
                <w:rFonts w:ascii="Arial" w:eastAsia="Arial" w:hAnsi="Arial" w:cs="Arial"/>
                <w:color w:val="212529"/>
                <w:sz w:val="24"/>
                <w:szCs w:val="24"/>
              </w:rPr>
            </w:pPr>
            <w:r>
              <w:rPr>
                <w:rFonts w:ascii="Arial" w:eastAsia="Arial" w:hAnsi="Arial" w:cs="Arial"/>
                <w:color w:val="212529"/>
                <w:sz w:val="24"/>
                <w:szCs w:val="24"/>
              </w:rPr>
              <w:t xml:space="preserve">Unsocialised children are those who, for whatever reason, are not brought up by humans. </w:t>
            </w:r>
            <w:r>
              <w:rPr>
                <w:rFonts w:ascii="Arial" w:eastAsia="Arial" w:hAnsi="Arial" w:cs="Arial"/>
                <w:color w:val="212529"/>
                <w:sz w:val="24"/>
                <w:szCs w:val="24"/>
              </w:rPr>
              <w:t>One famous example of unsocialised children is that of the two infant girls, Kamala and Amala, who were lost in the jungle in India in about 1918. The girls had been f</w:t>
            </w:r>
            <w:r>
              <w:rPr>
                <w:rFonts w:ascii="Arial" w:eastAsia="Arial" w:hAnsi="Arial" w:cs="Arial"/>
                <w:color w:val="212529"/>
                <w:sz w:val="24"/>
                <w:szCs w:val="24"/>
              </w:rPr>
              <w:t xml:space="preserve">ound living with wolves in a cave-like den. </w:t>
            </w:r>
            <w:r>
              <w:rPr>
                <w:rFonts w:ascii="Arial" w:eastAsia="Arial" w:hAnsi="Arial" w:cs="Arial"/>
                <w:color w:val="212529"/>
                <w:sz w:val="24"/>
                <w:szCs w:val="24"/>
              </w:rPr>
              <w:t xml:space="preserve">The older girl was 6 or 7 years old and the other, who died a year later, perhaps a year younger.  </w:t>
            </w:r>
          </w:p>
          <w:p w14:paraId="7F3142FF" w14:textId="77777777" w:rsidR="000C3F16" w:rsidRPr="000C3F16" w:rsidRDefault="000C3F16" w:rsidP="000C3F16">
            <w:pPr>
              <w:widowControl w:val="0"/>
              <w:pBdr>
                <w:top w:val="nil"/>
                <w:left w:val="nil"/>
                <w:bottom w:val="nil"/>
                <w:right w:val="nil"/>
                <w:between w:val="nil"/>
              </w:pBdr>
              <w:spacing w:before="120" w:after="120" w:line="240" w:lineRule="auto"/>
              <w:rPr>
                <w:rFonts w:ascii="Arial" w:eastAsia="Arial" w:hAnsi="Arial" w:cs="Arial"/>
                <w:color w:val="212529"/>
                <w:sz w:val="16"/>
                <w:szCs w:val="16"/>
              </w:rPr>
            </w:pPr>
          </w:p>
          <w:p w14:paraId="36EE65AA" w14:textId="1E078072" w:rsidR="002F57B7" w:rsidRDefault="000C3F16" w:rsidP="000C3F16">
            <w:pPr>
              <w:widowControl w:val="0"/>
              <w:pBdr>
                <w:top w:val="nil"/>
                <w:left w:val="nil"/>
                <w:bottom w:val="nil"/>
                <w:right w:val="nil"/>
                <w:between w:val="nil"/>
              </w:pBdr>
              <w:spacing w:before="120" w:after="120" w:line="240" w:lineRule="auto"/>
              <w:rPr>
                <w:rFonts w:ascii="Arial" w:eastAsia="Arial" w:hAnsi="Arial" w:cs="Arial"/>
                <w:color w:val="212529"/>
                <w:sz w:val="24"/>
                <w:szCs w:val="24"/>
              </w:rPr>
            </w:pPr>
            <w:r>
              <w:rPr>
                <w:rFonts w:ascii="Arial" w:eastAsia="Arial" w:hAnsi="Arial" w:cs="Arial"/>
                <w:color w:val="212529"/>
                <w:sz w:val="24"/>
                <w:szCs w:val="24"/>
              </w:rPr>
              <w:t xml:space="preserve">When captured, the girls were like animals. </w:t>
            </w:r>
            <w:r>
              <w:rPr>
                <w:rFonts w:ascii="Arial" w:eastAsia="Arial" w:hAnsi="Arial" w:cs="Arial"/>
                <w:color w:val="212529"/>
                <w:sz w:val="24"/>
                <w:szCs w:val="24"/>
              </w:rPr>
              <w:t xml:space="preserve">They were naked and ran in a sort of stooped crouch. </w:t>
            </w:r>
            <w:r>
              <w:rPr>
                <w:rFonts w:ascii="Arial" w:eastAsia="Arial" w:hAnsi="Arial" w:cs="Arial"/>
                <w:color w:val="212529"/>
                <w:sz w:val="24"/>
                <w:szCs w:val="24"/>
              </w:rPr>
              <w:t xml:space="preserve">They were afraid of artificial light. </w:t>
            </w:r>
            <w:r>
              <w:rPr>
                <w:rFonts w:ascii="Arial" w:eastAsia="Arial" w:hAnsi="Arial" w:cs="Arial"/>
                <w:color w:val="212529"/>
                <w:sz w:val="24"/>
                <w:szCs w:val="24"/>
              </w:rPr>
              <w:t>They were afraid of humans and kept a good distance.  They did not display any characteristically human qualities.  Fo</w:t>
            </w:r>
            <w:r>
              <w:rPr>
                <w:rFonts w:ascii="Arial" w:eastAsia="Arial" w:hAnsi="Arial" w:cs="Arial"/>
                <w:color w:val="212529"/>
                <w:sz w:val="24"/>
                <w:szCs w:val="24"/>
              </w:rPr>
              <w:t xml:space="preserve">r example, they did not use tools of any kind, not even a stick. </w:t>
            </w:r>
            <w:r>
              <w:rPr>
                <w:rFonts w:ascii="Arial" w:eastAsia="Arial" w:hAnsi="Arial" w:cs="Arial"/>
                <w:color w:val="212529"/>
                <w:sz w:val="24"/>
                <w:szCs w:val="24"/>
              </w:rPr>
              <w:t xml:space="preserve">They did not know how to make a shelter. </w:t>
            </w:r>
            <w:r>
              <w:rPr>
                <w:rFonts w:ascii="Arial" w:eastAsia="Arial" w:hAnsi="Arial" w:cs="Arial"/>
                <w:color w:val="212529"/>
                <w:sz w:val="24"/>
                <w:szCs w:val="24"/>
              </w:rPr>
              <w:t xml:space="preserve">They did not walk upright, they did not laugh, they did not sing. </w:t>
            </w:r>
            <w:r>
              <w:rPr>
                <w:rFonts w:ascii="Arial" w:eastAsia="Arial" w:hAnsi="Arial" w:cs="Arial"/>
                <w:color w:val="212529"/>
                <w:sz w:val="24"/>
                <w:szCs w:val="24"/>
              </w:rPr>
              <w:t xml:space="preserve">They did not show any affection or curiosity </w:t>
            </w:r>
            <w:r>
              <w:rPr>
                <w:rFonts w:ascii="Arial" w:eastAsia="Arial" w:hAnsi="Arial" w:cs="Arial"/>
                <w:color w:val="212529"/>
                <w:sz w:val="24"/>
                <w:szCs w:val="24"/>
              </w:rPr>
              <w:t xml:space="preserve">towards humans. </w:t>
            </w:r>
            <w:r>
              <w:rPr>
                <w:rFonts w:ascii="Arial" w:eastAsia="Arial" w:hAnsi="Arial" w:cs="Arial"/>
                <w:color w:val="212529"/>
                <w:sz w:val="24"/>
                <w:szCs w:val="24"/>
              </w:rPr>
              <w:t>But what is especi</w:t>
            </w:r>
            <w:r>
              <w:rPr>
                <w:rFonts w:ascii="Arial" w:eastAsia="Arial" w:hAnsi="Arial" w:cs="Arial"/>
                <w:color w:val="212529"/>
                <w:sz w:val="24"/>
                <w:szCs w:val="24"/>
              </w:rPr>
              <w:t xml:space="preserve">ally striking is that the girls used no language. </w:t>
            </w:r>
            <w:r>
              <w:rPr>
                <w:rFonts w:ascii="Arial" w:eastAsia="Arial" w:hAnsi="Arial" w:cs="Arial"/>
                <w:color w:val="212529"/>
                <w:sz w:val="24"/>
                <w:szCs w:val="24"/>
              </w:rPr>
              <w:t>They used no noises or gestures to communicate.</w:t>
            </w:r>
            <w:r>
              <w:rPr>
                <w:rFonts w:ascii="Arial" w:eastAsia="Arial" w:hAnsi="Arial" w:cs="Arial"/>
                <w:color w:val="212529"/>
                <w:sz w:val="24"/>
                <w:szCs w:val="24"/>
              </w:rPr>
              <w:t xml:space="preserve"> They didn’t point at things or nod their head in agreement or disagreement. </w:t>
            </w:r>
            <w:r>
              <w:rPr>
                <w:rFonts w:ascii="Arial" w:eastAsia="Arial" w:hAnsi="Arial" w:cs="Arial"/>
                <w:color w:val="212529"/>
                <w:sz w:val="24"/>
                <w:szCs w:val="24"/>
              </w:rPr>
              <w:t>They preferred to eat with the dogs in the compound, who seemed to accept them.</w:t>
            </w:r>
            <w:r>
              <w:rPr>
                <w:rFonts w:ascii="Arial" w:eastAsia="Arial" w:hAnsi="Arial" w:cs="Arial"/>
                <w:color w:val="212529"/>
                <w:sz w:val="24"/>
                <w:szCs w:val="24"/>
              </w:rPr>
              <w:t xml:space="preserve"> They ate by pushing their faces into the food, the ways dogs do and drank by lapping from a bowl. </w:t>
            </w:r>
          </w:p>
        </w:tc>
      </w:tr>
    </w:tbl>
    <w:p w14:paraId="20F2E35E" w14:textId="77777777" w:rsidR="002F57B7" w:rsidRDefault="002F57B7">
      <w:pPr>
        <w:shd w:val="clear" w:color="auto" w:fill="FFFFFF"/>
        <w:spacing w:after="240"/>
        <w:rPr>
          <w:rFonts w:ascii="Arial" w:eastAsia="Arial" w:hAnsi="Arial" w:cs="Arial"/>
          <w:color w:val="212529"/>
          <w:sz w:val="24"/>
          <w:szCs w:val="24"/>
        </w:rPr>
      </w:pPr>
      <w:bookmarkStart w:id="33" w:name="_heading=h.miewbopu4zcc" w:colFirst="0" w:colLast="0"/>
      <w:bookmarkEnd w:id="33"/>
    </w:p>
    <w:p w14:paraId="21093ED4" w14:textId="77777777" w:rsidR="002F57B7" w:rsidRDefault="000C3F16">
      <w:pPr>
        <w:shd w:val="clear" w:color="auto" w:fill="FFFFFF"/>
        <w:spacing w:before="240" w:after="240"/>
        <w:rPr>
          <w:rFonts w:ascii="Arial" w:eastAsia="Arial" w:hAnsi="Arial" w:cs="Arial"/>
          <w:b/>
          <w:color w:val="212529"/>
          <w:sz w:val="24"/>
          <w:szCs w:val="24"/>
        </w:rPr>
      </w:pPr>
      <w:r>
        <w:rPr>
          <w:rFonts w:ascii="Arial" w:eastAsia="Arial" w:hAnsi="Arial" w:cs="Arial"/>
          <w:b/>
          <w:color w:val="212529"/>
          <w:sz w:val="24"/>
          <w:szCs w:val="24"/>
        </w:rPr>
        <w:t>1. Make a list of the things that the unsocialised children could not do and compare them with what you were capable of at the age of 6 or 7.</w:t>
      </w:r>
    </w:p>
    <w:p w14:paraId="7ABC0EE6" w14:textId="77777777" w:rsidR="002F57B7" w:rsidRDefault="000C3F16">
      <w:pPr>
        <w:shd w:val="clear" w:color="auto" w:fill="FFFFFF"/>
        <w:spacing w:before="240" w:after="240"/>
        <w:rPr>
          <w:rFonts w:ascii="Arial" w:eastAsia="Arial" w:hAnsi="Arial" w:cs="Arial"/>
          <w:b/>
          <w:color w:val="212529"/>
          <w:sz w:val="24"/>
          <w:szCs w:val="24"/>
        </w:rPr>
      </w:pPr>
      <w:r>
        <w:rPr>
          <w:rFonts w:ascii="Arial" w:eastAsia="Arial" w:hAnsi="Arial" w:cs="Arial"/>
          <w:b/>
          <w:color w:val="212529"/>
          <w:sz w:val="24"/>
          <w:szCs w:val="24"/>
        </w:rPr>
        <w:t xml:space="preserve">  </w:t>
      </w:r>
    </w:p>
    <w:p w14:paraId="1B947D20" w14:textId="77777777" w:rsidR="002F57B7" w:rsidRDefault="002F57B7">
      <w:pPr>
        <w:shd w:val="clear" w:color="auto" w:fill="FFFFFF"/>
        <w:spacing w:before="240" w:after="240"/>
        <w:rPr>
          <w:rFonts w:ascii="Arial" w:eastAsia="Arial" w:hAnsi="Arial" w:cs="Arial"/>
          <w:b/>
          <w:color w:val="212529"/>
          <w:sz w:val="24"/>
          <w:szCs w:val="24"/>
        </w:rPr>
      </w:pPr>
      <w:bookmarkStart w:id="34" w:name="_heading=h.twz7yvaa4xz" w:colFirst="0" w:colLast="0"/>
      <w:bookmarkEnd w:id="34"/>
    </w:p>
    <w:p w14:paraId="2A90F9EF" w14:textId="77777777" w:rsidR="002F57B7" w:rsidRDefault="000C3F16">
      <w:pPr>
        <w:shd w:val="clear" w:color="auto" w:fill="FFFFFF"/>
        <w:spacing w:before="240" w:after="240"/>
        <w:rPr>
          <w:color w:val="FF0000"/>
          <w:highlight w:val="yellow"/>
        </w:rPr>
      </w:pPr>
      <w:bookmarkStart w:id="35" w:name="_heading=h.9rhuvmnrwn91" w:colFirst="0" w:colLast="0"/>
      <w:bookmarkEnd w:id="35"/>
      <w:r>
        <w:rPr>
          <w:rFonts w:ascii="Arial" w:eastAsia="Arial" w:hAnsi="Arial" w:cs="Arial"/>
          <w:b/>
          <w:color w:val="212529"/>
          <w:sz w:val="24"/>
          <w:szCs w:val="24"/>
        </w:rPr>
        <w:t>2. What</w:t>
      </w:r>
      <w:r>
        <w:rPr>
          <w:rFonts w:ascii="Arial" w:eastAsia="Arial" w:hAnsi="Arial" w:cs="Arial"/>
          <w:b/>
          <w:color w:val="212529"/>
          <w:sz w:val="24"/>
          <w:szCs w:val="24"/>
        </w:rPr>
        <w:t xml:space="preserve"> does this extract tell us about the behaviour of human beings?</w:t>
      </w:r>
    </w:p>
    <w:sectPr w:rsidR="002F57B7" w:rsidSect="000C3F16">
      <w:footerReference w:type="default" r:id="rId10"/>
      <w:pgSz w:w="11907" w:h="16839"/>
      <w:pgMar w:top="566" w:right="720" w:bottom="392" w:left="720" w:header="397"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0B8A" w14:textId="77777777" w:rsidR="00000000" w:rsidRDefault="000C3F16">
      <w:pPr>
        <w:spacing w:line="240" w:lineRule="auto"/>
      </w:pPr>
      <w:r>
        <w:separator/>
      </w:r>
    </w:p>
  </w:endnote>
  <w:endnote w:type="continuationSeparator" w:id="0">
    <w:p w14:paraId="45128FB3" w14:textId="77777777" w:rsidR="00000000" w:rsidRDefault="000C3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36327"/>
      <w:docPartObj>
        <w:docPartGallery w:val="Page Numbers (Bottom of Page)"/>
        <w:docPartUnique/>
      </w:docPartObj>
    </w:sdtPr>
    <w:sdtContent>
      <w:p w14:paraId="16776DAD" w14:textId="594F5218" w:rsidR="000C3F16" w:rsidRDefault="000C3F16">
        <w:pPr>
          <w:pStyle w:val="Footer"/>
        </w:pPr>
        <w:r>
          <w:fldChar w:fldCharType="begin"/>
        </w:r>
        <w:r>
          <w:instrText>PAGE   \* MERGEFORMAT</w:instrText>
        </w:r>
        <w:r>
          <w:fldChar w:fldCharType="separate"/>
        </w:r>
        <w:r>
          <w:t>2</w:t>
        </w:r>
        <w:r>
          <w:fldChar w:fldCharType="end"/>
        </w:r>
      </w:p>
    </w:sdtContent>
  </w:sdt>
  <w:p w14:paraId="3EDAF95F" w14:textId="77777777" w:rsidR="002F57B7" w:rsidRDefault="002F57B7">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A45D" w14:textId="77777777" w:rsidR="00000000" w:rsidRDefault="000C3F16">
      <w:pPr>
        <w:spacing w:line="240" w:lineRule="auto"/>
      </w:pPr>
      <w:r>
        <w:separator/>
      </w:r>
    </w:p>
  </w:footnote>
  <w:footnote w:type="continuationSeparator" w:id="0">
    <w:p w14:paraId="5AB9E09F" w14:textId="77777777" w:rsidR="00000000" w:rsidRDefault="000C3F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360"/>
    <w:multiLevelType w:val="multilevel"/>
    <w:tmpl w:val="2BDE5FFC"/>
    <w:lvl w:ilvl="0">
      <w:start w:val="1"/>
      <w:numFmt w:val="bullet"/>
      <w:lvlText w:val="●"/>
      <w:lvlJc w:val="left"/>
      <w:pPr>
        <w:ind w:left="720" w:hanging="360"/>
      </w:pPr>
      <w:rPr>
        <w:rFonts w:ascii="Nunito" w:eastAsia="Nunito" w:hAnsi="Nunito" w:cs="Nuni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9C00AE"/>
    <w:multiLevelType w:val="multilevel"/>
    <w:tmpl w:val="9530E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811BA"/>
    <w:multiLevelType w:val="multilevel"/>
    <w:tmpl w:val="5A26C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4D10DC"/>
    <w:multiLevelType w:val="multilevel"/>
    <w:tmpl w:val="F8EE7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D01B95"/>
    <w:multiLevelType w:val="multilevel"/>
    <w:tmpl w:val="B59EF2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B7"/>
    <w:rsid w:val="000C3F16"/>
    <w:rsid w:val="002F57B7"/>
    <w:rsid w:val="00525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8A01"/>
  <w15:docId w15:val="{42873DD4-9AA4-46AC-A2CB-B3B08C85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76"/>
  </w:style>
  <w:style w:type="paragraph" w:styleId="Heading1">
    <w:name w:val="heading 1"/>
    <w:basedOn w:val="Normal"/>
    <w:next w:val="Normal"/>
    <w:link w:val="Heading1Char"/>
    <w:uiPriority w:val="9"/>
    <w:qFormat/>
    <w:rsid w:val="001E486C"/>
    <w:pPr>
      <w:keepNext/>
      <w:spacing w:line="240" w:lineRule="auto"/>
      <w:jc w:val="center"/>
      <w:outlineLvl w:val="0"/>
    </w:pPr>
    <w:rPr>
      <w:rFonts w:ascii="Arial" w:eastAsia="Times New Roman" w:hAnsi="Arial" w:cs="Times New Roman"/>
      <w:b/>
      <w:sz w:val="48"/>
      <w:szCs w:val="20"/>
    </w:rPr>
  </w:style>
  <w:style w:type="paragraph" w:styleId="Heading2">
    <w:name w:val="heading 2"/>
    <w:basedOn w:val="Normal"/>
    <w:next w:val="Normal"/>
    <w:link w:val="Heading2Char"/>
    <w:uiPriority w:val="9"/>
    <w:unhideWhenUsed/>
    <w:qFormat/>
    <w:rsid w:val="001E486C"/>
    <w:pPr>
      <w:keepNext/>
      <w:spacing w:line="240" w:lineRule="auto"/>
      <w:jc w:val="center"/>
      <w:outlineLvl w:val="1"/>
    </w:pPr>
    <w:rPr>
      <w:rFonts w:ascii="Arial" w:eastAsia="Times New Roman" w:hAnsi="Arial" w:cs="Times New Roman"/>
      <w:b/>
      <w:sz w:val="40"/>
      <w:szCs w:val="20"/>
    </w:rPr>
  </w:style>
  <w:style w:type="paragraph" w:styleId="Heading3">
    <w:name w:val="heading 3"/>
    <w:basedOn w:val="Normal"/>
    <w:next w:val="Normal"/>
    <w:link w:val="Heading3Char"/>
    <w:uiPriority w:val="9"/>
    <w:semiHidden/>
    <w:unhideWhenUsed/>
    <w:qFormat/>
    <w:rsid w:val="00677879"/>
    <w:pPr>
      <w:keepNext/>
      <w:keepLines/>
      <w:outlineLvl w:val="2"/>
    </w:pPr>
    <w:rPr>
      <w:rFonts w:ascii="Arial" w:eastAsiaTheme="majorEastAsia" w:hAnsi="Arial" w:cstheme="majorBidi"/>
      <w:b/>
      <w:bCs/>
      <w:color w:val="000000" w:themeColor="text1"/>
      <w:sz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E0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21A"/>
    <w:rPr>
      <w:rFonts w:ascii="Tahoma" w:hAnsi="Tahoma" w:cs="Tahoma"/>
      <w:sz w:val="16"/>
      <w:szCs w:val="16"/>
    </w:rPr>
  </w:style>
  <w:style w:type="paragraph" w:styleId="ListParagraph">
    <w:name w:val="List Paragraph"/>
    <w:basedOn w:val="Normal"/>
    <w:uiPriority w:val="34"/>
    <w:qFormat/>
    <w:rsid w:val="00C3026C"/>
    <w:pPr>
      <w:spacing w:after="200"/>
      <w:ind w:left="720"/>
      <w:contextualSpacing/>
    </w:pPr>
  </w:style>
  <w:style w:type="table" w:styleId="TableGrid">
    <w:name w:val="Table Grid"/>
    <w:basedOn w:val="TableNormal"/>
    <w:uiPriority w:val="59"/>
    <w:rsid w:val="0084101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67454"/>
    <w:pPr>
      <w:tabs>
        <w:tab w:val="center" w:pos="4513"/>
        <w:tab w:val="right" w:pos="9026"/>
      </w:tabs>
      <w:spacing w:line="240" w:lineRule="auto"/>
    </w:pPr>
  </w:style>
  <w:style w:type="character" w:customStyle="1" w:styleId="HeaderChar">
    <w:name w:val="Header Char"/>
    <w:basedOn w:val="DefaultParagraphFont"/>
    <w:link w:val="Header"/>
    <w:uiPriority w:val="99"/>
    <w:rsid w:val="00C67454"/>
  </w:style>
  <w:style w:type="paragraph" w:styleId="Footer">
    <w:name w:val="footer"/>
    <w:basedOn w:val="Normal"/>
    <w:link w:val="FooterChar"/>
    <w:uiPriority w:val="99"/>
    <w:unhideWhenUsed/>
    <w:rsid w:val="00C67454"/>
    <w:pPr>
      <w:tabs>
        <w:tab w:val="center" w:pos="4513"/>
        <w:tab w:val="right" w:pos="9026"/>
      </w:tabs>
      <w:spacing w:line="240" w:lineRule="auto"/>
    </w:pPr>
  </w:style>
  <w:style w:type="character" w:customStyle="1" w:styleId="FooterChar">
    <w:name w:val="Footer Char"/>
    <w:basedOn w:val="DefaultParagraphFont"/>
    <w:link w:val="Footer"/>
    <w:uiPriority w:val="99"/>
    <w:rsid w:val="00C67454"/>
  </w:style>
  <w:style w:type="character" w:customStyle="1" w:styleId="Heading1Char">
    <w:name w:val="Heading 1 Char"/>
    <w:basedOn w:val="DefaultParagraphFont"/>
    <w:link w:val="Heading1"/>
    <w:rsid w:val="001E486C"/>
    <w:rPr>
      <w:rFonts w:ascii="Arial" w:eastAsia="Times New Roman" w:hAnsi="Arial" w:cs="Times New Roman"/>
      <w:b/>
      <w:sz w:val="48"/>
      <w:szCs w:val="20"/>
      <w:lang w:val="en-GB"/>
    </w:rPr>
  </w:style>
  <w:style w:type="character" w:customStyle="1" w:styleId="Heading2Char">
    <w:name w:val="Heading 2 Char"/>
    <w:basedOn w:val="DefaultParagraphFont"/>
    <w:link w:val="Heading2"/>
    <w:rsid w:val="001E486C"/>
    <w:rPr>
      <w:rFonts w:ascii="Arial" w:eastAsia="Times New Roman" w:hAnsi="Arial" w:cs="Times New Roman"/>
      <w:b/>
      <w:sz w:val="40"/>
      <w:szCs w:val="20"/>
      <w:lang w:val="en-GB"/>
    </w:rPr>
  </w:style>
  <w:style w:type="character" w:customStyle="1" w:styleId="Heading3Char">
    <w:name w:val="Heading 3 Char"/>
    <w:basedOn w:val="DefaultParagraphFont"/>
    <w:link w:val="Heading3"/>
    <w:uiPriority w:val="9"/>
    <w:rsid w:val="00677879"/>
    <w:rPr>
      <w:rFonts w:ascii="Arial" w:eastAsiaTheme="majorEastAsia" w:hAnsi="Arial" w:cstheme="majorBidi"/>
      <w:b/>
      <w:bCs/>
      <w:color w:val="000000" w:themeColor="text1"/>
      <w:sz w:val="32"/>
    </w:rPr>
  </w:style>
  <w:style w:type="paragraph" w:styleId="TOC1">
    <w:name w:val="toc 1"/>
    <w:basedOn w:val="Normal"/>
    <w:next w:val="Normal"/>
    <w:autoRedefine/>
    <w:uiPriority w:val="39"/>
    <w:unhideWhenUsed/>
    <w:rsid w:val="00C92706"/>
    <w:pPr>
      <w:spacing w:before="120"/>
    </w:pPr>
    <w:rPr>
      <w:rFonts w:cstheme="minorHAnsi"/>
      <w:b/>
      <w:bCs/>
      <w:i/>
      <w:iCs/>
      <w:sz w:val="24"/>
      <w:szCs w:val="24"/>
    </w:rPr>
  </w:style>
  <w:style w:type="paragraph" w:styleId="TOC2">
    <w:name w:val="toc 2"/>
    <w:basedOn w:val="Normal"/>
    <w:next w:val="Normal"/>
    <w:autoRedefine/>
    <w:uiPriority w:val="39"/>
    <w:unhideWhenUsed/>
    <w:rsid w:val="00C92706"/>
    <w:pPr>
      <w:spacing w:before="120"/>
      <w:ind w:left="220"/>
    </w:pPr>
    <w:rPr>
      <w:rFonts w:cstheme="minorHAnsi"/>
      <w:b/>
      <w:bCs/>
    </w:rPr>
  </w:style>
  <w:style w:type="paragraph" w:styleId="TOC3">
    <w:name w:val="toc 3"/>
    <w:basedOn w:val="Normal"/>
    <w:next w:val="Normal"/>
    <w:autoRedefine/>
    <w:uiPriority w:val="39"/>
    <w:unhideWhenUsed/>
    <w:rsid w:val="00C92706"/>
    <w:pPr>
      <w:ind w:left="440"/>
    </w:pPr>
    <w:rPr>
      <w:rFonts w:cstheme="minorHAnsi"/>
      <w:sz w:val="20"/>
      <w:szCs w:val="20"/>
    </w:rPr>
  </w:style>
  <w:style w:type="paragraph" w:styleId="TOC4">
    <w:name w:val="toc 4"/>
    <w:basedOn w:val="Normal"/>
    <w:next w:val="Normal"/>
    <w:autoRedefine/>
    <w:uiPriority w:val="39"/>
    <w:unhideWhenUsed/>
    <w:rsid w:val="00C92706"/>
    <w:pPr>
      <w:ind w:left="660"/>
    </w:pPr>
    <w:rPr>
      <w:rFonts w:cstheme="minorHAnsi"/>
      <w:sz w:val="20"/>
      <w:szCs w:val="20"/>
    </w:rPr>
  </w:style>
  <w:style w:type="paragraph" w:styleId="TOC5">
    <w:name w:val="toc 5"/>
    <w:basedOn w:val="Normal"/>
    <w:next w:val="Normal"/>
    <w:autoRedefine/>
    <w:uiPriority w:val="39"/>
    <w:unhideWhenUsed/>
    <w:rsid w:val="00C92706"/>
    <w:pPr>
      <w:ind w:left="880"/>
    </w:pPr>
    <w:rPr>
      <w:rFonts w:cstheme="minorHAnsi"/>
      <w:sz w:val="20"/>
      <w:szCs w:val="20"/>
    </w:rPr>
  </w:style>
  <w:style w:type="paragraph" w:styleId="TOC6">
    <w:name w:val="toc 6"/>
    <w:basedOn w:val="Normal"/>
    <w:next w:val="Normal"/>
    <w:autoRedefine/>
    <w:uiPriority w:val="39"/>
    <w:unhideWhenUsed/>
    <w:rsid w:val="00C92706"/>
    <w:pPr>
      <w:ind w:left="1100"/>
    </w:pPr>
    <w:rPr>
      <w:rFonts w:cstheme="minorHAnsi"/>
      <w:sz w:val="20"/>
      <w:szCs w:val="20"/>
    </w:rPr>
  </w:style>
  <w:style w:type="paragraph" w:styleId="TOC7">
    <w:name w:val="toc 7"/>
    <w:basedOn w:val="Normal"/>
    <w:next w:val="Normal"/>
    <w:autoRedefine/>
    <w:uiPriority w:val="39"/>
    <w:unhideWhenUsed/>
    <w:rsid w:val="00C92706"/>
    <w:pPr>
      <w:ind w:left="1320"/>
    </w:pPr>
    <w:rPr>
      <w:rFonts w:cstheme="minorHAnsi"/>
      <w:sz w:val="20"/>
      <w:szCs w:val="20"/>
    </w:rPr>
  </w:style>
  <w:style w:type="paragraph" w:styleId="TOC8">
    <w:name w:val="toc 8"/>
    <w:basedOn w:val="Normal"/>
    <w:next w:val="Normal"/>
    <w:autoRedefine/>
    <w:uiPriority w:val="39"/>
    <w:unhideWhenUsed/>
    <w:rsid w:val="00C92706"/>
    <w:pPr>
      <w:ind w:left="1540"/>
    </w:pPr>
    <w:rPr>
      <w:rFonts w:cstheme="minorHAnsi"/>
      <w:sz w:val="20"/>
      <w:szCs w:val="20"/>
    </w:rPr>
  </w:style>
  <w:style w:type="paragraph" w:styleId="TOC9">
    <w:name w:val="toc 9"/>
    <w:basedOn w:val="Normal"/>
    <w:next w:val="Normal"/>
    <w:autoRedefine/>
    <w:uiPriority w:val="39"/>
    <w:unhideWhenUsed/>
    <w:rsid w:val="00C92706"/>
    <w:pPr>
      <w:ind w:left="1760"/>
    </w:pPr>
    <w:rPr>
      <w:rFonts w:cstheme="minorHAnsi"/>
      <w:sz w:val="20"/>
      <w:szCs w:val="20"/>
    </w:rPr>
  </w:style>
  <w:style w:type="character" w:styleId="Hyperlink">
    <w:name w:val="Hyperlink"/>
    <w:basedOn w:val="DefaultParagraphFont"/>
    <w:uiPriority w:val="99"/>
    <w:unhideWhenUsed/>
    <w:rsid w:val="00C92706"/>
    <w:rPr>
      <w:color w:val="0000FF" w:themeColor="hyperlink"/>
      <w:u w:val="single"/>
    </w:rPr>
  </w:style>
  <w:style w:type="paragraph" w:styleId="BodyText">
    <w:name w:val="Body Text"/>
    <w:basedOn w:val="Normal"/>
    <w:link w:val="BodyTextChar"/>
    <w:semiHidden/>
    <w:unhideWhenUsed/>
    <w:rsid w:val="00DE1B2E"/>
    <w:pPr>
      <w:spacing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semiHidden/>
    <w:rsid w:val="00DE1B2E"/>
    <w:rPr>
      <w:rFonts w:ascii="Comic Sans MS" w:eastAsia="Times New Roman" w:hAnsi="Comic Sans MS" w:cs="Times New Roman"/>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25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wpjspHgHU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zTkObiZGFrJuAQ/gqYWNyFnKA==">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Gray</dc:creator>
  <cp:lastModifiedBy>Aldona Wheeler</cp:lastModifiedBy>
  <cp:revision>2</cp:revision>
  <dcterms:created xsi:type="dcterms:W3CDTF">2019-06-13T10:28:00Z</dcterms:created>
  <dcterms:modified xsi:type="dcterms:W3CDTF">2025-06-25T16:14:00Z</dcterms:modified>
</cp:coreProperties>
</file>